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AD" w:rsidRPr="004006AD" w:rsidRDefault="004006AD">
      <w:pPr>
        <w:pStyle w:val="20"/>
        <w:shd w:val="clear" w:color="auto" w:fill="auto"/>
        <w:ind w:left="240"/>
        <w:rPr>
          <w:b w:val="0"/>
          <w:sz w:val="32"/>
          <w:szCs w:val="32"/>
        </w:rPr>
      </w:pPr>
      <w:r w:rsidRPr="004006AD">
        <w:rPr>
          <w:b w:val="0"/>
          <w:sz w:val="32"/>
          <w:szCs w:val="32"/>
        </w:rPr>
        <w:t>Отдел образования Администрации Варгашинского района</w:t>
      </w:r>
    </w:p>
    <w:p w:rsidR="004006AD" w:rsidRPr="004006AD" w:rsidRDefault="004006AD">
      <w:pPr>
        <w:pStyle w:val="20"/>
        <w:shd w:val="clear" w:color="auto" w:fill="auto"/>
        <w:ind w:left="240"/>
        <w:rPr>
          <w:b w:val="0"/>
          <w:sz w:val="32"/>
          <w:szCs w:val="32"/>
        </w:rPr>
      </w:pPr>
    </w:p>
    <w:p w:rsidR="004006AD" w:rsidRDefault="004006AD">
      <w:pPr>
        <w:pStyle w:val="20"/>
        <w:shd w:val="clear" w:color="auto" w:fill="auto"/>
        <w:ind w:left="240"/>
        <w:rPr>
          <w:sz w:val="32"/>
          <w:szCs w:val="32"/>
        </w:rPr>
      </w:pPr>
    </w:p>
    <w:p w:rsidR="004006AD" w:rsidRDefault="004006AD">
      <w:pPr>
        <w:pStyle w:val="20"/>
        <w:shd w:val="clear" w:color="auto" w:fill="auto"/>
        <w:ind w:left="240"/>
        <w:rPr>
          <w:sz w:val="32"/>
          <w:szCs w:val="32"/>
        </w:rPr>
      </w:pPr>
    </w:p>
    <w:p w:rsidR="004006AD" w:rsidRDefault="004006AD">
      <w:pPr>
        <w:pStyle w:val="20"/>
        <w:shd w:val="clear" w:color="auto" w:fill="auto"/>
        <w:ind w:left="240"/>
        <w:rPr>
          <w:sz w:val="32"/>
          <w:szCs w:val="32"/>
        </w:rPr>
      </w:pPr>
    </w:p>
    <w:p w:rsidR="004006AD" w:rsidRDefault="004006AD">
      <w:pPr>
        <w:pStyle w:val="20"/>
        <w:shd w:val="clear" w:color="auto" w:fill="auto"/>
        <w:ind w:left="240"/>
        <w:rPr>
          <w:sz w:val="32"/>
          <w:szCs w:val="32"/>
        </w:rPr>
      </w:pPr>
    </w:p>
    <w:p w:rsidR="004006AD" w:rsidRDefault="004006AD">
      <w:pPr>
        <w:pStyle w:val="20"/>
        <w:shd w:val="clear" w:color="auto" w:fill="auto"/>
        <w:ind w:left="240"/>
        <w:rPr>
          <w:sz w:val="48"/>
          <w:szCs w:val="48"/>
        </w:rPr>
      </w:pPr>
    </w:p>
    <w:p w:rsidR="004006AD" w:rsidRDefault="004006AD">
      <w:pPr>
        <w:pStyle w:val="20"/>
        <w:shd w:val="clear" w:color="auto" w:fill="auto"/>
        <w:ind w:left="240"/>
        <w:rPr>
          <w:sz w:val="48"/>
          <w:szCs w:val="48"/>
        </w:rPr>
      </w:pPr>
    </w:p>
    <w:p w:rsidR="004006AD" w:rsidRDefault="004006AD">
      <w:pPr>
        <w:pStyle w:val="20"/>
        <w:shd w:val="clear" w:color="auto" w:fill="auto"/>
        <w:ind w:left="240"/>
        <w:rPr>
          <w:sz w:val="48"/>
          <w:szCs w:val="48"/>
        </w:rPr>
      </w:pPr>
    </w:p>
    <w:p w:rsidR="004006AD" w:rsidRDefault="004006AD">
      <w:pPr>
        <w:pStyle w:val="20"/>
        <w:shd w:val="clear" w:color="auto" w:fill="auto"/>
        <w:ind w:left="240"/>
        <w:rPr>
          <w:sz w:val="48"/>
          <w:szCs w:val="48"/>
        </w:rPr>
      </w:pPr>
    </w:p>
    <w:p w:rsidR="004006AD" w:rsidRDefault="004006AD">
      <w:pPr>
        <w:pStyle w:val="20"/>
        <w:shd w:val="clear" w:color="auto" w:fill="auto"/>
        <w:ind w:left="240"/>
        <w:rPr>
          <w:sz w:val="48"/>
          <w:szCs w:val="48"/>
        </w:rPr>
      </w:pPr>
    </w:p>
    <w:p w:rsidR="004006AD" w:rsidRDefault="004006AD">
      <w:pPr>
        <w:pStyle w:val="20"/>
        <w:shd w:val="clear" w:color="auto" w:fill="auto"/>
        <w:ind w:left="240"/>
        <w:rPr>
          <w:sz w:val="48"/>
          <w:szCs w:val="48"/>
        </w:rPr>
      </w:pPr>
    </w:p>
    <w:p w:rsidR="004006AD" w:rsidRDefault="004006AD">
      <w:pPr>
        <w:pStyle w:val="20"/>
        <w:shd w:val="clear" w:color="auto" w:fill="auto"/>
        <w:ind w:left="240"/>
        <w:rPr>
          <w:sz w:val="48"/>
          <w:szCs w:val="48"/>
        </w:rPr>
      </w:pPr>
    </w:p>
    <w:p w:rsidR="00B70A77" w:rsidRPr="004006AD" w:rsidRDefault="004006AD" w:rsidP="00B70A77">
      <w:pPr>
        <w:pStyle w:val="20"/>
        <w:shd w:val="clear" w:color="auto" w:fill="auto"/>
        <w:spacing w:line="360" w:lineRule="auto"/>
        <w:ind w:left="240"/>
        <w:rPr>
          <w:sz w:val="48"/>
          <w:szCs w:val="48"/>
        </w:rPr>
      </w:pPr>
      <w:r w:rsidRPr="004006AD">
        <w:rPr>
          <w:sz w:val="48"/>
          <w:szCs w:val="48"/>
        </w:rPr>
        <w:t>Доклад</w:t>
      </w:r>
    </w:p>
    <w:p w:rsidR="004006AD" w:rsidRPr="004006AD" w:rsidRDefault="004006AD" w:rsidP="00B70A77">
      <w:pPr>
        <w:pStyle w:val="20"/>
        <w:shd w:val="clear" w:color="auto" w:fill="auto"/>
        <w:spacing w:line="240" w:lineRule="auto"/>
        <w:ind w:left="240"/>
        <w:rPr>
          <w:sz w:val="48"/>
          <w:szCs w:val="48"/>
        </w:rPr>
      </w:pPr>
      <w:r w:rsidRPr="004006AD">
        <w:rPr>
          <w:sz w:val="48"/>
          <w:szCs w:val="48"/>
        </w:rPr>
        <w:t xml:space="preserve">начальника Отдела образования </w:t>
      </w:r>
    </w:p>
    <w:p w:rsidR="004006AD" w:rsidRPr="004006AD" w:rsidRDefault="004006AD" w:rsidP="00B70A77">
      <w:pPr>
        <w:pStyle w:val="20"/>
        <w:shd w:val="clear" w:color="auto" w:fill="auto"/>
        <w:spacing w:line="240" w:lineRule="auto"/>
        <w:ind w:left="240"/>
        <w:rPr>
          <w:sz w:val="48"/>
          <w:szCs w:val="48"/>
        </w:rPr>
      </w:pPr>
      <w:r w:rsidRPr="004006AD">
        <w:rPr>
          <w:sz w:val="48"/>
          <w:szCs w:val="48"/>
        </w:rPr>
        <w:t>Администрации Варгашинского района</w:t>
      </w:r>
    </w:p>
    <w:p w:rsidR="00B70A77" w:rsidRPr="00B70A77" w:rsidRDefault="00B70A77" w:rsidP="00B70A77">
      <w:pPr>
        <w:pStyle w:val="20"/>
        <w:tabs>
          <w:tab w:val="left" w:pos="4515"/>
        </w:tabs>
        <w:spacing w:line="240" w:lineRule="auto"/>
        <w:ind w:left="240"/>
        <w:rPr>
          <w:sz w:val="48"/>
          <w:szCs w:val="48"/>
        </w:rPr>
      </w:pPr>
      <w:r>
        <w:rPr>
          <w:sz w:val="48"/>
          <w:szCs w:val="48"/>
        </w:rPr>
        <w:t>«</w:t>
      </w:r>
      <w:r w:rsidRPr="00B70A77">
        <w:rPr>
          <w:sz w:val="48"/>
          <w:szCs w:val="48"/>
        </w:rPr>
        <w:t>Развитие системы образования Варгашинского района.</w:t>
      </w:r>
    </w:p>
    <w:p w:rsidR="00B70A77" w:rsidRPr="00B70A77" w:rsidRDefault="00B70A77" w:rsidP="00B70A77">
      <w:pPr>
        <w:pStyle w:val="20"/>
        <w:tabs>
          <w:tab w:val="left" w:pos="4515"/>
        </w:tabs>
        <w:spacing w:line="240" w:lineRule="auto"/>
        <w:ind w:left="240"/>
        <w:rPr>
          <w:sz w:val="48"/>
          <w:szCs w:val="48"/>
        </w:rPr>
      </w:pPr>
      <w:r w:rsidRPr="00B70A77">
        <w:rPr>
          <w:sz w:val="48"/>
          <w:szCs w:val="48"/>
        </w:rPr>
        <w:t>Итоги и приоритеты</w:t>
      </w:r>
      <w:r>
        <w:rPr>
          <w:sz w:val="48"/>
          <w:szCs w:val="48"/>
        </w:rPr>
        <w:t>»</w:t>
      </w:r>
    </w:p>
    <w:p w:rsidR="004006AD" w:rsidRPr="004006AD" w:rsidRDefault="004006AD" w:rsidP="00B70A77">
      <w:pPr>
        <w:pStyle w:val="20"/>
        <w:shd w:val="clear" w:color="auto" w:fill="auto"/>
        <w:tabs>
          <w:tab w:val="left" w:pos="4515"/>
        </w:tabs>
        <w:spacing w:line="360" w:lineRule="auto"/>
        <w:ind w:left="240"/>
        <w:rPr>
          <w:sz w:val="48"/>
          <w:szCs w:val="48"/>
        </w:rPr>
      </w:pPr>
    </w:p>
    <w:p w:rsidR="004006AD" w:rsidRDefault="004006AD">
      <w:pPr>
        <w:pStyle w:val="20"/>
        <w:shd w:val="clear" w:color="auto" w:fill="auto"/>
        <w:ind w:left="240"/>
        <w:rPr>
          <w:sz w:val="32"/>
          <w:szCs w:val="32"/>
        </w:rPr>
      </w:pPr>
    </w:p>
    <w:p w:rsidR="004006AD" w:rsidRDefault="004006AD">
      <w:pPr>
        <w:pStyle w:val="20"/>
        <w:shd w:val="clear" w:color="auto" w:fill="auto"/>
        <w:ind w:left="240"/>
        <w:rPr>
          <w:sz w:val="32"/>
          <w:szCs w:val="32"/>
        </w:rPr>
      </w:pPr>
    </w:p>
    <w:p w:rsidR="004006AD" w:rsidRDefault="004006AD">
      <w:pPr>
        <w:pStyle w:val="20"/>
        <w:shd w:val="clear" w:color="auto" w:fill="auto"/>
        <w:ind w:left="240"/>
        <w:rPr>
          <w:sz w:val="32"/>
          <w:szCs w:val="32"/>
        </w:rPr>
      </w:pPr>
    </w:p>
    <w:p w:rsidR="004006AD" w:rsidRDefault="004006AD">
      <w:pPr>
        <w:pStyle w:val="20"/>
        <w:shd w:val="clear" w:color="auto" w:fill="auto"/>
        <w:ind w:left="240"/>
        <w:rPr>
          <w:sz w:val="32"/>
          <w:szCs w:val="32"/>
        </w:rPr>
      </w:pPr>
    </w:p>
    <w:p w:rsidR="004006AD" w:rsidRDefault="004006AD">
      <w:pPr>
        <w:pStyle w:val="20"/>
        <w:shd w:val="clear" w:color="auto" w:fill="auto"/>
        <w:ind w:left="240"/>
        <w:rPr>
          <w:sz w:val="32"/>
          <w:szCs w:val="32"/>
        </w:rPr>
      </w:pPr>
    </w:p>
    <w:p w:rsidR="004006AD" w:rsidRDefault="004006AD">
      <w:pPr>
        <w:pStyle w:val="20"/>
        <w:shd w:val="clear" w:color="auto" w:fill="auto"/>
        <w:ind w:left="240"/>
        <w:rPr>
          <w:sz w:val="32"/>
          <w:szCs w:val="32"/>
        </w:rPr>
      </w:pPr>
    </w:p>
    <w:p w:rsidR="004006AD" w:rsidRDefault="004006AD">
      <w:pPr>
        <w:pStyle w:val="20"/>
        <w:shd w:val="clear" w:color="auto" w:fill="auto"/>
        <w:ind w:left="240"/>
        <w:rPr>
          <w:sz w:val="32"/>
          <w:szCs w:val="32"/>
        </w:rPr>
      </w:pPr>
    </w:p>
    <w:p w:rsidR="004006AD" w:rsidRDefault="004006AD">
      <w:pPr>
        <w:pStyle w:val="20"/>
        <w:shd w:val="clear" w:color="auto" w:fill="auto"/>
        <w:ind w:left="240"/>
        <w:rPr>
          <w:sz w:val="32"/>
          <w:szCs w:val="32"/>
        </w:rPr>
      </w:pPr>
    </w:p>
    <w:p w:rsidR="004006AD" w:rsidRDefault="004006AD">
      <w:pPr>
        <w:pStyle w:val="20"/>
        <w:shd w:val="clear" w:color="auto" w:fill="auto"/>
        <w:ind w:left="240"/>
        <w:rPr>
          <w:sz w:val="32"/>
          <w:szCs w:val="32"/>
        </w:rPr>
      </w:pPr>
    </w:p>
    <w:p w:rsidR="004006AD" w:rsidRDefault="004006AD">
      <w:pPr>
        <w:pStyle w:val="20"/>
        <w:shd w:val="clear" w:color="auto" w:fill="auto"/>
        <w:ind w:left="240"/>
        <w:rPr>
          <w:sz w:val="32"/>
          <w:szCs w:val="32"/>
        </w:rPr>
      </w:pPr>
    </w:p>
    <w:p w:rsidR="004006AD" w:rsidRDefault="004006AD">
      <w:pPr>
        <w:pStyle w:val="20"/>
        <w:shd w:val="clear" w:color="auto" w:fill="auto"/>
        <w:ind w:left="240"/>
        <w:rPr>
          <w:sz w:val="32"/>
          <w:szCs w:val="32"/>
        </w:rPr>
      </w:pPr>
    </w:p>
    <w:p w:rsidR="004006AD" w:rsidRDefault="004006AD">
      <w:pPr>
        <w:pStyle w:val="20"/>
        <w:shd w:val="clear" w:color="auto" w:fill="auto"/>
        <w:ind w:left="240"/>
        <w:rPr>
          <w:sz w:val="32"/>
          <w:szCs w:val="32"/>
        </w:rPr>
      </w:pPr>
    </w:p>
    <w:p w:rsidR="004006AD" w:rsidRDefault="004006AD" w:rsidP="00B70A77">
      <w:pPr>
        <w:pStyle w:val="20"/>
        <w:shd w:val="clear" w:color="auto" w:fill="auto"/>
        <w:jc w:val="left"/>
        <w:rPr>
          <w:sz w:val="32"/>
          <w:szCs w:val="32"/>
        </w:rPr>
      </w:pPr>
      <w:bookmarkStart w:id="0" w:name="_GoBack"/>
      <w:bookmarkEnd w:id="0"/>
    </w:p>
    <w:p w:rsidR="004006AD" w:rsidRPr="004006AD" w:rsidRDefault="004006AD" w:rsidP="004006AD">
      <w:pPr>
        <w:pStyle w:val="20"/>
        <w:shd w:val="clear" w:color="auto" w:fill="auto"/>
        <w:ind w:left="240"/>
        <w:rPr>
          <w:b w:val="0"/>
          <w:sz w:val="32"/>
          <w:szCs w:val="32"/>
        </w:rPr>
      </w:pPr>
      <w:r w:rsidRPr="004006AD">
        <w:rPr>
          <w:b w:val="0"/>
          <w:sz w:val="32"/>
          <w:szCs w:val="32"/>
        </w:rPr>
        <w:t>р.п. Варгаши, 2019 год</w:t>
      </w:r>
    </w:p>
    <w:p w:rsidR="004A7229" w:rsidRDefault="005A0522">
      <w:pPr>
        <w:pStyle w:val="20"/>
        <w:shd w:val="clear" w:color="auto" w:fill="auto"/>
        <w:ind w:left="240"/>
        <w:rPr>
          <w:sz w:val="32"/>
          <w:szCs w:val="32"/>
        </w:rPr>
      </w:pPr>
      <w:r w:rsidRPr="00850EB8">
        <w:rPr>
          <w:sz w:val="32"/>
          <w:szCs w:val="32"/>
        </w:rPr>
        <w:lastRenderedPageBreak/>
        <w:t>Добрый день, уважаемые коллеги!</w:t>
      </w:r>
    </w:p>
    <w:p w:rsidR="00DC61D0" w:rsidRDefault="00DC61D0" w:rsidP="00A23247">
      <w:pPr>
        <w:pStyle w:val="20"/>
        <w:shd w:val="clear" w:color="auto" w:fill="auto"/>
        <w:ind w:left="240"/>
        <w:jc w:val="left"/>
        <w:rPr>
          <w:sz w:val="32"/>
          <w:szCs w:val="32"/>
        </w:rPr>
      </w:pPr>
    </w:p>
    <w:p w:rsidR="009F6FB3" w:rsidRDefault="009F6FB3" w:rsidP="009F6FB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50EB8">
        <w:rPr>
          <w:rFonts w:ascii="Times New Roman" w:hAnsi="Times New Roman" w:cs="Times New Roman"/>
          <w:sz w:val="32"/>
          <w:szCs w:val="32"/>
        </w:rPr>
        <w:t>Позвольте поблагодарить вас за добросовестную работу в ушедшем учебном году, а также кратко представить вам состояние дел в системе образования Варгашинского района.</w:t>
      </w:r>
    </w:p>
    <w:p w:rsidR="00CC7DFE" w:rsidRPr="004006AD" w:rsidRDefault="00CC7DFE" w:rsidP="00CC7D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4006AD">
        <w:rPr>
          <w:rFonts w:ascii="Times New Roman" w:hAnsi="Times New Roman" w:cs="Times New Roman"/>
          <w:color w:val="auto"/>
          <w:sz w:val="32"/>
          <w:szCs w:val="32"/>
        </w:rPr>
        <w:t xml:space="preserve">В соответствии с постановлением Администрации Варгашинского </w:t>
      </w:r>
    </w:p>
    <w:p w:rsidR="00CC7DFE" w:rsidRPr="004006AD" w:rsidRDefault="00CC7DFE" w:rsidP="00CC7D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4006AD">
        <w:rPr>
          <w:rFonts w:ascii="Times New Roman" w:hAnsi="Times New Roman" w:cs="Times New Roman"/>
          <w:color w:val="auto"/>
          <w:sz w:val="32"/>
          <w:szCs w:val="32"/>
        </w:rPr>
        <w:t xml:space="preserve">района </w:t>
      </w:r>
      <w:r w:rsidRPr="004006AD">
        <w:rPr>
          <w:rFonts w:ascii="Times New Roman" w:eastAsia="Times New Roman,Bold" w:hAnsi="Times New Roman" w:cs="Times New Roman"/>
          <w:bCs/>
          <w:color w:val="auto"/>
          <w:sz w:val="32"/>
          <w:szCs w:val="32"/>
        </w:rPr>
        <w:t xml:space="preserve">с 5 по 12 августа </w:t>
      </w:r>
      <w:r w:rsidRPr="004006AD">
        <w:rPr>
          <w:rFonts w:ascii="Times New Roman" w:hAnsi="Times New Roman" w:cs="Times New Roman"/>
          <w:color w:val="auto"/>
          <w:sz w:val="32"/>
          <w:szCs w:val="32"/>
        </w:rPr>
        <w:t xml:space="preserve">состоялась комиссионная проверка готовности образовательных учреждений к началу нового учебного года. По итогам проверки </w:t>
      </w:r>
      <w:r w:rsidRPr="004006AD">
        <w:rPr>
          <w:rFonts w:ascii="Times New Roman" w:eastAsia="Times New Roman,Bold" w:hAnsi="Times New Roman" w:cs="Times New Roman"/>
          <w:bCs/>
          <w:color w:val="auto"/>
          <w:sz w:val="32"/>
          <w:szCs w:val="32"/>
        </w:rPr>
        <w:t xml:space="preserve">на 15 августа 2018 года </w:t>
      </w:r>
      <w:r w:rsidRPr="004006AD">
        <w:rPr>
          <w:rFonts w:ascii="Times New Roman" w:hAnsi="Times New Roman" w:cs="Times New Roman"/>
          <w:color w:val="auto"/>
          <w:sz w:val="32"/>
          <w:szCs w:val="32"/>
        </w:rPr>
        <w:t>приняты все образовательные учреждения.</w:t>
      </w:r>
    </w:p>
    <w:p w:rsidR="00CC7DFE" w:rsidRPr="00850EB8" w:rsidRDefault="00CC7DFE" w:rsidP="00CC7D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850EB8">
        <w:rPr>
          <w:rFonts w:ascii="Times New Roman" w:hAnsi="Times New Roman" w:cs="Times New Roman"/>
          <w:color w:val="auto"/>
          <w:sz w:val="32"/>
          <w:szCs w:val="32"/>
        </w:rPr>
        <w:t>Выражаю огромную благодарность всем, кто, так или иначе, принял</w:t>
      </w:r>
    </w:p>
    <w:p w:rsidR="00CC7DFE" w:rsidRPr="00850EB8" w:rsidRDefault="00CC7DFE" w:rsidP="00CC7D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850EB8">
        <w:rPr>
          <w:rFonts w:ascii="Times New Roman" w:hAnsi="Times New Roman" w:cs="Times New Roman"/>
          <w:color w:val="auto"/>
          <w:sz w:val="32"/>
          <w:szCs w:val="32"/>
        </w:rPr>
        <w:t>участие в ремонте образовательных учреждений. Хочу сказать спасибо</w:t>
      </w:r>
    </w:p>
    <w:p w:rsidR="00CC7DFE" w:rsidRPr="00850EB8" w:rsidRDefault="00CC7DFE" w:rsidP="00CC7D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850EB8">
        <w:rPr>
          <w:rFonts w:ascii="Times New Roman" w:hAnsi="Times New Roman" w:cs="Times New Roman"/>
          <w:color w:val="auto"/>
          <w:sz w:val="32"/>
          <w:szCs w:val="32"/>
        </w:rPr>
        <w:t>руководителям, педагогическим коллективам образовательных учреждений и родителям, участвовавшим в подготовке школ и детских садов к новому учебному году. С их помощью отремонтировано большинство учебных кабинетов, в которых будет комфортно учиться и развиваться детям.</w:t>
      </w:r>
    </w:p>
    <w:p w:rsidR="00161A74" w:rsidRPr="004006AD" w:rsidRDefault="005A0522" w:rsidP="00161A74">
      <w:pPr>
        <w:pStyle w:val="21"/>
        <w:shd w:val="clear" w:color="auto" w:fill="auto"/>
        <w:ind w:left="20" w:right="300" w:firstLine="580"/>
        <w:rPr>
          <w:color w:val="auto"/>
          <w:sz w:val="32"/>
          <w:szCs w:val="32"/>
        </w:rPr>
      </w:pPr>
      <w:r w:rsidRPr="004006AD">
        <w:rPr>
          <w:color w:val="auto"/>
          <w:sz w:val="32"/>
          <w:szCs w:val="32"/>
        </w:rPr>
        <w:t xml:space="preserve">На подготовку школ, детских садов и учреждений дополнительного образования </w:t>
      </w:r>
      <w:r w:rsidR="007F1CA2" w:rsidRPr="004006AD">
        <w:rPr>
          <w:color w:val="auto"/>
          <w:sz w:val="32"/>
          <w:szCs w:val="32"/>
        </w:rPr>
        <w:t>заключено договоров на</w:t>
      </w:r>
      <w:r w:rsidR="0004108E" w:rsidRPr="004006AD">
        <w:rPr>
          <w:color w:val="auto"/>
          <w:sz w:val="32"/>
          <w:szCs w:val="32"/>
        </w:rPr>
        <w:t>1</w:t>
      </w:r>
      <w:r w:rsidR="00C215BD" w:rsidRPr="004006AD">
        <w:rPr>
          <w:color w:val="auto"/>
          <w:sz w:val="32"/>
          <w:szCs w:val="32"/>
        </w:rPr>
        <w:t xml:space="preserve"> млн.</w:t>
      </w:r>
      <w:r w:rsidR="0004108E" w:rsidRPr="004006AD">
        <w:rPr>
          <w:color w:val="auto"/>
          <w:sz w:val="32"/>
          <w:szCs w:val="32"/>
        </w:rPr>
        <w:t>598</w:t>
      </w:r>
      <w:r w:rsidRPr="004006AD">
        <w:rPr>
          <w:color w:val="auto"/>
          <w:sz w:val="32"/>
          <w:szCs w:val="32"/>
        </w:rPr>
        <w:t xml:space="preserve"> тыс</w:t>
      </w:r>
      <w:r w:rsidR="0004108E" w:rsidRPr="004006AD">
        <w:rPr>
          <w:color w:val="auto"/>
          <w:sz w:val="32"/>
          <w:szCs w:val="32"/>
        </w:rPr>
        <w:t>яч</w:t>
      </w:r>
      <w:r w:rsidRPr="004006AD">
        <w:rPr>
          <w:color w:val="auto"/>
          <w:sz w:val="32"/>
          <w:szCs w:val="32"/>
        </w:rPr>
        <w:t xml:space="preserve"> рублей.</w:t>
      </w:r>
    </w:p>
    <w:p w:rsidR="00CC7DFE" w:rsidRPr="004006AD" w:rsidRDefault="00CC7DFE" w:rsidP="007F1CA2">
      <w:pPr>
        <w:pStyle w:val="21"/>
        <w:shd w:val="clear" w:color="auto" w:fill="auto"/>
        <w:tabs>
          <w:tab w:val="left" w:pos="567"/>
        </w:tabs>
        <w:ind w:right="300" w:firstLine="709"/>
        <w:rPr>
          <w:color w:val="auto"/>
          <w:sz w:val="32"/>
          <w:szCs w:val="32"/>
        </w:rPr>
      </w:pPr>
      <w:r w:rsidRPr="004006AD">
        <w:rPr>
          <w:color w:val="auto"/>
          <w:sz w:val="32"/>
          <w:szCs w:val="32"/>
        </w:rPr>
        <w:t>На обеспечение пожарной безопасности –</w:t>
      </w:r>
      <w:r w:rsidR="007F1CA2" w:rsidRPr="004006AD">
        <w:rPr>
          <w:color w:val="auto"/>
          <w:sz w:val="32"/>
          <w:szCs w:val="32"/>
        </w:rPr>
        <w:t xml:space="preserve"> 74</w:t>
      </w:r>
      <w:r w:rsidRPr="004006AD">
        <w:rPr>
          <w:color w:val="auto"/>
          <w:sz w:val="32"/>
          <w:szCs w:val="32"/>
        </w:rPr>
        <w:t>1 </w:t>
      </w:r>
      <w:r w:rsidR="007F1CA2" w:rsidRPr="004006AD">
        <w:rPr>
          <w:color w:val="auto"/>
          <w:sz w:val="32"/>
          <w:szCs w:val="32"/>
        </w:rPr>
        <w:t>тыс.</w:t>
      </w:r>
      <w:r w:rsidRPr="004006AD">
        <w:rPr>
          <w:color w:val="auto"/>
          <w:sz w:val="32"/>
          <w:szCs w:val="32"/>
        </w:rPr>
        <w:t xml:space="preserve"> рублей.</w:t>
      </w:r>
    </w:p>
    <w:p w:rsidR="00850EB8" w:rsidRPr="004006AD" w:rsidRDefault="00850EB8" w:rsidP="00850EB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4006AD">
        <w:rPr>
          <w:rFonts w:ascii="Times New Roman" w:hAnsi="Times New Roman" w:cs="Times New Roman"/>
          <w:color w:val="auto"/>
          <w:sz w:val="32"/>
          <w:szCs w:val="32"/>
        </w:rPr>
        <w:t>На санитарно-эпидемиологические мероприятия 180 тыс. рублей.</w:t>
      </w:r>
    </w:p>
    <w:p w:rsidR="007F1CA2" w:rsidRPr="004006AD" w:rsidRDefault="007F1CA2" w:rsidP="007F1CA2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4006AD">
        <w:rPr>
          <w:rFonts w:ascii="Times New Roman" w:hAnsi="Times New Roman" w:cs="Times New Roman"/>
          <w:color w:val="auto"/>
          <w:sz w:val="32"/>
          <w:szCs w:val="32"/>
        </w:rPr>
        <w:t>На антитеррористические мероприятия  - 61 тыс. рублей</w:t>
      </w:r>
    </w:p>
    <w:p w:rsidR="0004108E" w:rsidRPr="004006AD" w:rsidRDefault="007F1CA2" w:rsidP="0004108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4006AD">
        <w:rPr>
          <w:rFonts w:ascii="Times New Roman" w:hAnsi="Times New Roman" w:cs="Times New Roman"/>
          <w:color w:val="auto"/>
          <w:sz w:val="32"/>
          <w:szCs w:val="32"/>
        </w:rPr>
        <w:t>Также в течение учебного года были проведены работы по</w:t>
      </w:r>
      <w:r w:rsidR="00850EB8" w:rsidRPr="004006AD">
        <w:rPr>
          <w:rFonts w:ascii="Times New Roman" w:hAnsi="Times New Roman" w:cs="Times New Roman"/>
          <w:color w:val="auto"/>
          <w:sz w:val="32"/>
          <w:szCs w:val="32"/>
        </w:rPr>
        <w:t xml:space="preserve"> ремонту кровли в Дубровинской,</w:t>
      </w:r>
      <w:r w:rsidRPr="004006AD">
        <w:rPr>
          <w:rFonts w:ascii="Times New Roman" w:hAnsi="Times New Roman" w:cs="Times New Roman"/>
          <w:color w:val="auto"/>
          <w:sz w:val="32"/>
          <w:szCs w:val="32"/>
        </w:rPr>
        <w:t xml:space="preserve"> Поповской и Мостовской школах. В </w:t>
      </w:r>
      <w:proofErr w:type="spellStart"/>
      <w:r w:rsidRPr="004006AD">
        <w:rPr>
          <w:rFonts w:ascii="Times New Roman" w:hAnsi="Times New Roman" w:cs="Times New Roman"/>
          <w:color w:val="auto"/>
          <w:sz w:val="32"/>
          <w:szCs w:val="32"/>
        </w:rPr>
        <w:t>Верхнесуерской</w:t>
      </w:r>
      <w:proofErr w:type="spellEnd"/>
      <w:r w:rsidRPr="004006AD">
        <w:rPr>
          <w:rFonts w:ascii="Times New Roman" w:hAnsi="Times New Roman" w:cs="Times New Roman"/>
          <w:color w:val="auto"/>
          <w:sz w:val="32"/>
          <w:szCs w:val="32"/>
        </w:rPr>
        <w:t xml:space="preserve"> СОШ обустроен теплый туалет.</w:t>
      </w:r>
    </w:p>
    <w:p w:rsidR="0004108E" w:rsidRPr="004006AD" w:rsidRDefault="0004108E" w:rsidP="0004108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4006AD">
        <w:rPr>
          <w:rFonts w:ascii="Times New Roman" w:hAnsi="Times New Roman" w:cs="Times New Roman"/>
          <w:color w:val="auto"/>
          <w:sz w:val="32"/>
          <w:szCs w:val="32"/>
        </w:rPr>
        <w:t>На приобретение учебников выделено более 2 млн. 200 тыс. руб.</w:t>
      </w:r>
    </w:p>
    <w:p w:rsidR="00850EB8" w:rsidRPr="00850EB8" w:rsidRDefault="00850EB8" w:rsidP="00850EB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50EB8">
        <w:rPr>
          <w:rFonts w:ascii="Times New Roman" w:hAnsi="Times New Roman" w:cs="Times New Roman"/>
          <w:sz w:val="32"/>
          <w:szCs w:val="32"/>
        </w:rPr>
        <w:t xml:space="preserve">Для подвоза </w:t>
      </w:r>
      <w:proofErr w:type="gramStart"/>
      <w:r w:rsidRPr="00850EB8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850EB8">
        <w:rPr>
          <w:rFonts w:ascii="Times New Roman" w:hAnsi="Times New Roman" w:cs="Times New Roman"/>
          <w:sz w:val="32"/>
          <w:szCs w:val="32"/>
        </w:rPr>
        <w:t xml:space="preserve"> было получено 2 транспортных средства  - для Мостовской и Варгашинской средней школы № 3.</w:t>
      </w:r>
    </w:p>
    <w:p w:rsidR="00CC7DFE" w:rsidRPr="00850EB8" w:rsidRDefault="00D27E41" w:rsidP="00161A74">
      <w:pPr>
        <w:pStyle w:val="21"/>
        <w:shd w:val="clear" w:color="auto" w:fill="auto"/>
        <w:ind w:left="20" w:right="300" w:firstLine="580"/>
        <w:rPr>
          <w:color w:val="auto"/>
          <w:sz w:val="32"/>
          <w:szCs w:val="32"/>
        </w:rPr>
      </w:pPr>
      <w:r w:rsidRPr="0082089F">
        <w:rPr>
          <w:color w:val="auto"/>
          <w:sz w:val="32"/>
          <w:szCs w:val="32"/>
        </w:rPr>
        <w:t>За счет сре</w:t>
      </w:r>
      <w:proofErr w:type="gramStart"/>
      <w:r w:rsidRPr="0082089F">
        <w:rPr>
          <w:color w:val="auto"/>
          <w:sz w:val="32"/>
          <w:szCs w:val="32"/>
        </w:rPr>
        <w:t>дств гр</w:t>
      </w:r>
      <w:proofErr w:type="gramEnd"/>
      <w:r w:rsidRPr="0082089F">
        <w:rPr>
          <w:color w:val="auto"/>
          <w:sz w:val="32"/>
          <w:szCs w:val="32"/>
        </w:rPr>
        <w:t>анта</w:t>
      </w:r>
      <w:r>
        <w:rPr>
          <w:color w:val="auto"/>
          <w:sz w:val="32"/>
          <w:szCs w:val="32"/>
        </w:rPr>
        <w:t xml:space="preserve"> Варгашинского поссовета</w:t>
      </w:r>
      <w:r w:rsidRPr="0082089F">
        <w:rPr>
          <w:color w:val="auto"/>
          <w:sz w:val="32"/>
          <w:szCs w:val="32"/>
        </w:rPr>
        <w:t xml:space="preserve"> на создания для всех категорий граждан населения </w:t>
      </w:r>
      <w:r>
        <w:rPr>
          <w:color w:val="auto"/>
          <w:sz w:val="32"/>
          <w:szCs w:val="32"/>
        </w:rPr>
        <w:t xml:space="preserve">условий для </w:t>
      </w:r>
      <w:r w:rsidRPr="0082089F">
        <w:rPr>
          <w:color w:val="auto"/>
          <w:sz w:val="32"/>
          <w:szCs w:val="32"/>
        </w:rPr>
        <w:t xml:space="preserve">занятий физической культурой в 2019 году сооружена уличная спортивная площадка на </w:t>
      </w:r>
      <w:proofErr w:type="spellStart"/>
      <w:r>
        <w:rPr>
          <w:color w:val="auto"/>
          <w:sz w:val="32"/>
          <w:szCs w:val="32"/>
        </w:rPr>
        <w:t>территории</w:t>
      </w:r>
      <w:r w:rsidRPr="0082089F">
        <w:rPr>
          <w:color w:val="auto"/>
          <w:sz w:val="32"/>
          <w:szCs w:val="32"/>
        </w:rPr>
        <w:t>Варгашинской</w:t>
      </w:r>
      <w:proofErr w:type="spellEnd"/>
      <w:r w:rsidRPr="0082089F">
        <w:rPr>
          <w:color w:val="auto"/>
          <w:sz w:val="32"/>
          <w:szCs w:val="32"/>
        </w:rPr>
        <w:t xml:space="preserve"> средней школы № 1на сумму 258</w:t>
      </w:r>
      <w:r>
        <w:rPr>
          <w:color w:val="auto"/>
          <w:sz w:val="32"/>
          <w:szCs w:val="32"/>
        </w:rPr>
        <w:t> </w:t>
      </w:r>
      <w:r w:rsidRPr="0082089F">
        <w:rPr>
          <w:color w:val="auto"/>
          <w:sz w:val="32"/>
          <w:szCs w:val="32"/>
        </w:rPr>
        <w:t>312рублей.</w:t>
      </w:r>
    </w:p>
    <w:p w:rsidR="000D7486" w:rsidRDefault="006817FC" w:rsidP="000D7486">
      <w:pPr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82089F">
        <w:rPr>
          <w:rFonts w:ascii="Times New Roman" w:hAnsi="Times New Roman" w:cs="Times New Roman"/>
          <w:color w:val="auto"/>
          <w:sz w:val="32"/>
          <w:szCs w:val="32"/>
        </w:rPr>
        <w:t xml:space="preserve">В рамках </w:t>
      </w:r>
      <w:r w:rsidR="00D27E41">
        <w:rPr>
          <w:rFonts w:ascii="Times New Roman" w:hAnsi="Times New Roman" w:cs="Times New Roman"/>
          <w:color w:val="auto"/>
          <w:sz w:val="32"/>
          <w:szCs w:val="32"/>
        </w:rPr>
        <w:t xml:space="preserve">реализации </w:t>
      </w:r>
      <w:r w:rsidRPr="0082089F">
        <w:rPr>
          <w:rFonts w:ascii="Times New Roman" w:hAnsi="Times New Roman" w:cs="Times New Roman"/>
          <w:color w:val="auto"/>
          <w:sz w:val="32"/>
          <w:szCs w:val="32"/>
        </w:rPr>
        <w:t xml:space="preserve">федерального проекта «Детский спорт» партии «Единая Россия» </w:t>
      </w:r>
      <w:r w:rsidR="00D27E41" w:rsidRPr="0082089F">
        <w:rPr>
          <w:rFonts w:ascii="Times New Roman" w:hAnsi="Times New Roman" w:cs="Times New Roman"/>
          <w:color w:val="auto"/>
          <w:sz w:val="32"/>
          <w:szCs w:val="32"/>
        </w:rPr>
        <w:t xml:space="preserve">селе </w:t>
      </w:r>
      <w:proofErr w:type="spellStart"/>
      <w:r w:rsidR="00D27E41" w:rsidRPr="0082089F">
        <w:rPr>
          <w:rFonts w:ascii="Times New Roman" w:hAnsi="Times New Roman" w:cs="Times New Roman"/>
          <w:color w:val="auto"/>
          <w:sz w:val="32"/>
          <w:szCs w:val="32"/>
        </w:rPr>
        <w:t>Верхнесуерское</w:t>
      </w:r>
      <w:proofErr w:type="spellEnd"/>
      <w:r w:rsidR="00D27E41">
        <w:rPr>
          <w:rFonts w:ascii="Times New Roman" w:hAnsi="Times New Roman" w:cs="Times New Roman"/>
          <w:color w:val="auto"/>
          <w:sz w:val="32"/>
          <w:szCs w:val="32"/>
        </w:rPr>
        <w:t xml:space="preserve"> на территории </w:t>
      </w:r>
      <w:proofErr w:type="spellStart"/>
      <w:r w:rsidR="00D27E41">
        <w:rPr>
          <w:rFonts w:ascii="Times New Roman" w:hAnsi="Times New Roman" w:cs="Times New Roman"/>
          <w:color w:val="auto"/>
          <w:sz w:val="32"/>
          <w:szCs w:val="32"/>
        </w:rPr>
        <w:t>Верхнесуерской</w:t>
      </w:r>
      <w:proofErr w:type="spellEnd"/>
      <w:r w:rsidR="00D27E41">
        <w:rPr>
          <w:rFonts w:ascii="Times New Roman" w:hAnsi="Times New Roman" w:cs="Times New Roman"/>
          <w:color w:val="auto"/>
          <w:sz w:val="32"/>
          <w:szCs w:val="32"/>
        </w:rPr>
        <w:t xml:space="preserve"> школы появилась</w:t>
      </w:r>
      <w:r w:rsidR="000D7486" w:rsidRPr="0082089F">
        <w:rPr>
          <w:rFonts w:ascii="Times New Roman" w:hAnsi="Times New Roman" w:cs="Times New Roman"/>
          <w:color w:val="auto"/>
          <w:sz w:val="32"/>
          <w:szCs w:val="32"/>
        </w:rPr>
        <w:t>уличн</w:t>
      </w:r>
      <w:r w:rsidRPr="0082089F">
        <w:rPr>
          <w:rFonts w:ascii="Times New Roman" w:hAnsi="Times New Roman" w:cs="Times New Roman"/>
          <w:color w:val="auto"/>
          <w:sz w:val="32"/>
          <w:szCs w:val="32"/>
        </w:rPr>
        <w:t>ая</w:t>
      </w:r>
      <w:r w:rsidR="000D7486" w:rsidRPr="0082089F">
        <w:rPr>
          <w:rFonts w:ascii="Times New Roman" w:hAnsi="Times New Roman" w:cs="Times New Roman"/>
          <w:color w:val="auto"/>
          <w:sz w:val="32"/>
          <w:szCs w:val="32"/>
        </w:rPr>
        <w:t>спортивн</w:t>
      </w:r>
      <w:r w:rsidRPr="0082089F">
        <w:rPr>
          <w:rFonts w:ascii="Times New Roman" w:hAnsi="Times New Roman" w:cs="Times New Roman"/>
          <w:color w:val="auto"/>
          <w:sz w:val="32"/>
          <w:szCs w:val="32"/>
        </w:rPr>
        <w:t>ая</w:t>
      </w:r>
      <w:r w:rsidR="000D7486" w:rsidRPr="0082089F">
        <w:rPr>
          <w:rFonts w:ascii="Times New Roman" w:hAnsi="Times New Roman" w:cs="Times New Roman"/>
          <w:color w:val="auto"/>
          <w:sz w:val="32"/>
          <w:szCs w:val="32"/>
        </w:rPr>
        <w:t>площад</w:t>
      </w:r>
      <w:r w:rsidRPr="0082089F">
        <w:rPr>
          <w:rFonts w:ascii="Times New Roman" w:hAnsi="Times New Roman" w:cs="Times New Roman"/>
          <w:color w:val="auto"/>
          <w:sz w:val="32"/>
          <w:szCs w:val="32"/>
        </w:rPr>
        <w:t>ка</w:t>
      </w:r>
      <w:r w:rsidR="00470DDF">
        <w:rPr>
          <w:rFonts w:ascii="Times New Roman" w:hAnsi="Times New Roman" w:cs="Times New Roman"/>
          <w:color w:val="auto"/>
          <w:sz w:val="32"/>
          <w:szCs w:val="32"/>
        </w:rPr>
        <w:t>,</w:t>
      </w:r>
      <w:r w:rsidRPr="0082089F">
        <w:rPr>
          <w:rFonts w:ascii="Times New Roman" w:hAnsi="Times New Roman" w:cs="Times New Roman"/>
          <w:color w:val="auto"/>
          <w:sz w:val="32"/>
          <w:szCs w:val="32"/>
        </w:rPr>
        <w:t xml:space="preserve"> на </w:t>
      </w:r>
      <w:r w:rsidR="00D27E41">
        <w:rPr>
          <w:rFonts w:ascii="Times New Roman" w:hAnsi="Times New Roman" w:cs="Times New Roman"/>
          <w:color w:val="auto"/>
          <w:sz w:val="32"/>
          <w:szCs w:val="32"/>
        </w:rPr>
        <w:t xml:space="preserve">выполнение работ было потраченоболее </w:t>
      </w:r>
      <w:r w:rsidR="00350EC9" w:rsidRPr="0082089F">
        <w:rPr>
          <w:rFonts w:ascii="Times New Roman" w:hAnsi="Times New Roman" w:cs="Times New Roman"/>
          <w:color w:val="auto"/>
          <w:sz w:val="32"/>
          <w:szCs w:val="32"/>
        </w:rPr>
        <w:t>1</w:t>
      </w:r>
      <w:r w:rsidR="00D27E41">
        <w:rPr>
          <w:rFonts w:ascii="Times New Roman" w:hAnsi="Times New Roman" w:cs="Times New Roman"/>
          <w:color w:val="auto"/>
          <w:sz w:val="32"/>
          <w:szCs w:val="32"/>
        </w:rPr>
        <w:t>,5 млн. рублей.</w:t>
      </w:r>
    </w:p>
    <w:p w:rsidR="00470DDF" w:rsidRPr="00470DDF" w:rsidRDefault="00470DDF" w:rsidP="00470DDF">
      <w:pPr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>В рамках национального проекта «Образование» н</w:t>
      </w:r>
      <w:r w:rsidRPr="0082089F">
        <w:rPr>
          <w:rFonts w:ascii="Times New Roman" w:hAnsi="Times New Roman" w:cs="Times New Roman"/>
          <w:color w:val="auto"/>
          <w:sz w:val="32"/>
          <w:szCs w:val="32"/>
        </w:rPr>
        <w:t xml:space="preserve">а базе Мостовской </w:t>
      </w:r>
      <w:r>
        <w:rPr>
          <w:rFonts w:ascii="Times New Roman" w:hAnsi="Times New Roman" w:cs="Times New Roman"/>
          <w:color w:val="auto"/>
          <w:sz w:val="32"/>
          <w:szCs w:val="32"/>
        </w:rPr>
        <w:t>СОШ</w:t>
      </w:r>
      <w:r w:rsidRPr="0082089F">
        <w:rPr>
          <w:rFonts w:ascii="Times New Roman" w:hAnsi="Times New Roman" w:cs="Times New Roman"/>
          <w:color w:val="auto"/>
          <w:sz w:val="32"/>
          <w:szCs w:val="32"/>
        </w:rPr>
        <w:t xml:space="preserve"> будет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созданМуниципальный </w:t>
      </w:r>
      <w:r w:rsidRPr="0082089F">
        <w:rPr>
          <w:rFonts w:ascii="Times New Roman" w:hAnsi="Times New Roman" w:cs="Times New Roman"/>
          <w:color w:val="auto"/>
          <w:sz w:val="32"/>
          <w:szCs w:val="32"/>
        </w:rPr>
        <w:t xml:space="preserve">центр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развития </w:t>
      </w:r>
      <w:r w:rsidRPr="0082089F">
        <w:rPr>
          <w:rFonts w:ascii="Times New Roman" w:hAnsi="Times New Roman" w:cs="Times New Roman"/>
          <w:color w:val="auto"/>
          <w:sz w:val="32"/>
          <w:szCs w:val="32"/>
        </w:rPr>
        <w:t>цифрового и гуманитарного профиля «Точка роста»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, на эти цели изФедерального бюджета было выделено </w:t>
      </w:r>
      <w:r w:rsidRPr="0082089F">
        <w:rPr>
          <w:rFonts w:ascii="Times New Roman" w:hAnsi="Times New Roman" w:cs="Times New Roman"/>
          <w:color w:val="auto"/>
          <w:sz w:val="32"/>
          <w:szCs w:val="32"/>
        </w:rPr>
        <w:t>1 600 000 рублей</w:t>
      </w:r>
      <w:r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0D7486" w:rsidRPr="00470DDF" w:rsidRDefault="00470DDF" w:rsidP="000D7486">
      <w:pPr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В этом году Варгашинская СОШ №1 была включена в корпоративную благотворительную программу развития школьного образования АО «</w:t>
      </w:r>
      <w:proofErr w:type="spellStart"/>
      <w:r>
        <w:rPr>
          <w:rFonts w:ascii="Times New Roman" w:hAnsi="Times New Roman" w:cs="Times New Roman"/>
          <w:color w:val="auto"/>
          <w:sz w:val="32"/>
          <w:szCs w:val="32"/>
        </w:rPr>
        <w:t>Транснефть-Урал</w:t>
      </w:r>
      <w:proofErr w:type="spellEnd"/>
      <w:r>
        <w:rPr>
          <w:rFonts w:ascii="Times New Roman" w:hAnsi="Times New Roman" w:cs="Times New Roman"/>
          <w:color w:val="auto"/>
          <w:sz w:val="32"/>
          <w:szCs w:val="32"/>
        </w:rPr>
        <w:t>», в рамках которой н</w:t>
      </w:r>
      <w:r w:rsidR="000D7486" w:rsidRPr="0082089F">
        <w:rPr>
          <w:rFonts w:ascii="Times New Roman" w:hAnsi="Times New Roman" w:cs="Times New Roman"/>
          <w:color w:val="auto"/>
          <w:sz w:val="32"/>
          <w:szCs w:val="32"/>
        </w:rPr>
        <w:t xml:space="preserve">а ремонт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6 кабинетов (Физика, Химия, Информатика) </w:t>
      </w:r>
      <w:r w:rsidR="000D7486" w:rsidRPr="0082089F">
        <w:rPr>
          <w:rFonts w:ascii="Times New Roman" w:hAnsi="Times New Roman" w:cs="Times New Roman"/>
          <w:color w:val="auto"/>
          <w:sz w:val="32"/>
          <w:szCs w:val="32"/>
        </w:rPr>
        <w:t xml:space="preserve">Варгашинской школы № 1 потрачено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более </w:t>
      </w:r>
      <w:r w:rsidR="009F6FB3" w:rsidRPr="0082089F">
        <w:rPr>
          <w:rFonts w:ascii="Times New Roman" w:hAnsi="Times New Roman" w:cs="Times New Roman"/>
          <w:color w:val="auto"/>
          <w:sz w:val="32"/>
          <w:szCs w:val="32"/>
        </w:rPr>
        <w:t>2</w:t>
      </w:r>
      <w:r w:rsidR="000D7486" w:rsidRPr="0082089F">
        <w:rPr>
          <w:rFonts w:ascii="Times New Roman" w:hAnsi="Times New Roman" w:cs="Times New Roman"/>
          <w:color w:val="auto"/>
          <w:sz w:val="32"/>
          <w:szCs w:val="32"/>
        </w:rPr>
        <w:t> </w:t>
      </w:r>
      <w:r>
        <w:rPr>
          <w:rFonts w:ascii="Times New Roman" w:hAnsi="Times New Roman" w:cs="Times New Roman"/>
          <w:color w:val="auto"/>
          <w:sz w:val="32"/>
          <w:szCs w:val="32"/>
        </w:rPr>
        <w:t>млн.</w:t>
      </w:r>
      <w:r w:rsidR="000D7486" w:rsidRPr="0082089F">
        <w:rPr>
          <w:rFonts w:ascii="Times New Roman" w:hAnsi="Times New Roman" w:cs="Times New Roman"/>
          <w:color w:val="auto"/>
          <w:sz w:val="32"/>
          <w:szCs w:val="32"/>
        </w:rPr>
        <w:t xml:space="preserve"> рублей</w:t>
      </w:r>
      <w:r w:rsidR="009F6FB3" w:rsidRPr="0082089F">
        <w:rPr>
          <w:rFonts w:ascii="Times New Roman" w:hAnsi="Times New Roman" w:cs="Times New Roman"/>
          <w:color w:val="auto"/>
          <w:sz w:val="32"/>
          <w:szCs w:val="32"/>
        </w:rPr>
        <w:t>, приобретено учебного оборудования и мебели более чем на 4</w:t>
      </w:r>
      <w:r>
        <w:rPr>
          <w:rFonts w:ascii="Times New Roman" w:hAnsi="Times New Roman" w:cs="Times New Roman"/>
          <w:color w:val="auto"/>
          <w:sz w:val="32"/>
          <w:szCs w:val="32"/>
        </w:rPr>
        <w:t>,5</w:t>
      </w:r>
      <w:r w:rsidR="009F6FB3" w:rsidRPr="0082089F">
        <w:rPr>
          <w:rFonts w:ascii="Times New Roman" w:hAnsi="Times New Roman" w:cs="Times New Roman"/>
          <w:color w:val="auto"/>
          <w:sz w:val="32"/>
          <w:szCs w:val="32"/>
        </w:rPr>
        <w:t xml:space="preserve"> млн. рублей</w:t>
      </w:r>
      <w:r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CC7DFE" w:rsidRPr="00A54D88" w:rsidRDefault="00D27E41" w:rsidP="00A54D88">
      <w:pPr>
        <w:pStyle w:val="21"/>
        <w:shd w:val="clear" w:color="auto" w:fill="auto"/>
        <w:ind w:left="20" w:right="300" w:firstLine="580"/>
        <w:rPr>
          <w:color w:val="auto"/>
          <w:sz w:val="32"/>
          <w:szCs w:val="32"/>
        </w:rPr>
      </w:pPr>
      <w:r w:rsidRPr="0082089F">
        <w:rPr>
          <w:color w:val="auto"/>
          <w:sz w:val="32"/>
          <w:szCs w:val="32"/>
        </w:rPr>
        <w:t>В этом году общими усилиями и лично Главы Варгашинского района Яковлева В.Ф. два объекта сферы образования включены в инвестиционную программу Курганской области (</w:t>
      </w:r>
      <w:proofErr w:type="spellStart"/>
      <w:r w:rsidR="00470DDF" w:rsidRPr="0082089F">
        <w:rPr>
          <w:color w:val="auto"/>
          <w:sz w:val="32"/>
          <w:szCs w:val="32"/>
        </w:rPr>
        <w:t>Варгашинск</w:t>
      </w:r>
      <w:r w:rsidR="00470DDF">
        <w:rPr>
          <w:color w:val="auto"/>
          <w:sz w:val="32"/>
          <w:szCs w:val="32"/>
        </w:rPr>
        <w:t>аяСОШ</w:t>
      </w:r>
      <w:proofErr w:type="spellEnd"/>
      <w:r w:rsidR="00470DDF" w:rsidRPr="0082089F">
        <w:rPr>
          <w:color w:val="auto"/>
          <w:sz w:val="32"/>
          <w:szCs w:val="32"/>
        </w:rPr>
        <w:t xml:space="preserve"> №3 </w:t>
      </w:r>
      <w:r w:rsidR="00304EDE" w:rsidRPr="0082089F">
        <w:rPr>
          <w:color w:val="auto"/>
          <w:sz w:val="32"/>
          <w:szCs w:val="32"/>
        </w:rPr>
        <w:t>и детск</w:t>
      </w:r>
      <w:r w:rsidR="00304EDE">
        <w:rPr>
          <w:color w:val="auto"/>
          <w:sz w:val="32"/>
          <w:szCs w:val="32"/>
        </w:rPr>
        <w:t>ий сад</w:t>
      </w:r>
      <w:r w:rsidR="00304EDE" w:rsidRPr="0082089F">
        <w:rPr>
          <w:color w:val="auto"/>
          <w:sz w:val="32"/>
          <w:szCs w:val="32"/>
        </w:rPr>
        <w:t xml:space="preserve"> «Ромашка»</w:t>
      </w:r>
      <w:proofErr w:type="gramStart"/>
      <w:r w:rsidR="00304EDE">
        <w:rPr>
          <w:color w:val="auto"/>
          <w:sz w:val="32"/>
          <w:szCs w:val="32"/>
        </w:rPr>
        <w:t>)Н</w:t>
      </w:r>
      <w:proofErr w:type="gramEnd"/>
      <w:r w:rsidR="00304EDE">
        <w:rPr>
          <w:color w:val="auto"/>
          <w:sz w:val="32"/>
          <w:szCs w:val="32"/>
        </w:rPr>
        <w:t xml:space="preserve">а сегодня </w:t>
      </w:r>
      <w:r w:rsidR="00304EDE" w:rsidRPr="0082089F">
        <w:rPr>
          <w:color w:val="auto"/>
          <w:sz w:val="32"/>
          <w:szCs w:val="32"/>
        </w:rPr>
        <w:t>заключен</w:t>
      </w:r>
      <w:r w:rsidR="00304EDE">
        <w:rPr>
          <w:color w:val="auto"/>
          <w:sz w:val="32"/>
          <w:szCs w:val="32"/>
        </w:rPr>
        <w:t xml:space="preserve">ымуниципальные контрактына проведение </w:t>
      </w:r>
      <w:r w:rsidRPr="0082089F">
        <w:rPr>
          <w:color w:val="auto"/>
          <w:sz w:val="32"/>
          <w:szCs w:val="32"/>
        </w:rPr>
        <w:t>капитальн</w:t>
      </w:r>
      <w:r w:rsidR="00304EDE">
        <w:rPr>
          <w:color w:val="auto"/>
          <w:sz w:val="32"/>
          <w:szCs w:val="32"/>
        </w:rPr>
        <w:t>ого</w:t>
      </w:r>
      <w:r w:rsidRPr="0082089F">
        <w:rPr>
          <w:color w:val="auto"/>
          <w:sz w:val="32"/>
          <w:szCs w:val="32"/>
        </w:rPr>
        <w:t xml:space="preserve"> ремонт</w:t>
      </w:r>
      <w:r w:rsidR="00304EDE">
        <w:rPr>
          <w:color w:val="auto"/>
          <w:sz w:val="32"/>
          <w:szCs w:val="32"/>
        </w:rPr>
        <w:t>ав этих учреждениях на сумму 30 006 227</w:t>
      </w:r>
      <w:r w:rsidRPr="0082089F">
        <w:rPr>
          <w:color w:val="auto"/>
          <w:sz w:val="32"/>
          <w:szCs w:val="32"/>
        </w:rPr>
        <w:t xml:space="preserve"> рублей </w:t>
      </w:r>
      <w:r w:rsidR="00304EDE">
        <w:rPr>
          <w:color w:val="auto"/>
          <w:sz w:val="32"/>
          <w:szCs w:val="32"/>
        </w:rPr>
        <w:t xml:space="preserve">и </w:t>
      </w:r>
      <w:r w:rsidRPr="0082089F">
        <w:rPr>
          <w:color w:val="auto"/>
          <w:sz w:val="32"/>
          <w:szCs w:val="32"/>
        </w:rPr>
        <w:t>21 334</w:t>
      </w:r>
      <w:r w:rsidR="00304EDE">
        <w:rPr>
          <w:color w:val="auto"/>
          <w:sz w:val="32"/>
          <w:szCs w:val="32"/>
        </w:rPr>
        <w:t> </w:t>
      </w:r>
      <w:r w:rsidRPr="0082089F">
        <w:rPr>
          <w:color w:val="auto"/>
          <w:sz w:val="32"/>
          <w:szCs w:val="32"/>
        </w:rPr>
        <w:t>225рублей</w:t>
      </w:r>
      <w:r w:rsidR="00304EDE">
        <w:rPr>
          <w:color w:val="auto"/>
          <w:sz w:val="32"/>
          <w:szCs w:val="32"/>
        </w:rPr>
        <w:t xml:space="preserve"> соответственно</w:t>
      </w:r>
      <w:r w:rsidRPr="0082089F">
        <w:rPr>
          <w:color w:val="auto"/>
          <w:sz w:val="32"/>
          <w:szCs w:val="32"/>
        </w:rPr>
        <w:t>).</w:t>
      </w:r>
      <w:r w:rsidR="00304EDE">
        <w:rPr>
          <w:color w:val="auto"/>
          <w:sz w:val="32"/>
          <w:szCs w:val="32"/>
        </w:rPr>
        <w:t xml:space="preserve"> Ведутся работы, срок сдачи объектов 25 декабря 2019 года.</w:t>
      </w:r>
    </w:p>
    <w:p w:rsidR="00CC7DFE" w:rsidRPr="00A54D88" w:rsidRDefault="005A0522" w:rsidP="00A54D88">
      <w:pPr>
        <w:pStyle w:val="21"/>
        <w:shd w:val="clear" w:color="auto" w:fill="auto"/>
        <w:ind w:left="20" w:right="300" w:firstLine="580"/>
        <w:rPr>
          <w:sz w:val="32"/>
          <w:szCs w:val="32"/>
        </w:rPr>
      </w:pPr>
      <w:r w:rsidRPr="00A54D88">
        <w:rPr>
          <w:sz w:val="32"/>
          <w:szCs w:val="32"/>
        </w:rPr>
        <w:t>Значительные средства, вложенные в систему образования, позволяют поддерживать ее в устойчивом состоянии, обеспечивающем доступность всех форм и видов образовательной деятельности для населе</w:t>
      </w:r>
      <w:r w:rsidR="00A75927" w:rsidRPr="00A54D88">
        <w:rPr>
          <w:sz w:val="32"/>
          <w:szCs w:val="32"/>
        </w:rPr>
        <w:t>ния Варгашинского</w:t>
      </w:r>
      <w:r w:rsidRPr="00A54D88">
        <w:rPr>
          <w:sz w:val="32"/>
          <w:szCs w:val="32"/>
        </w:rPr>
        <w:t xml:space="preserve"> района.</w:t>
      </w:r>
    </w:p>
    <w:p w:rsidR="008D5406" w:rsidRPr="007F03DE" w:rsidRDefault="00A54D88" w:rsidP="007F03DE">
      <w:pPr>
        <w:pStyle w:val="21"/>
        <w:shd w:val="clear" w:color="auto" w:fill="auto"/>
        <w:ind w:left="20" w:right="20" w:firstLine="580"/>
        <w:rPr>
          <w:sz w:val="32"/>
          <w:szCs w:val="32"/>
        </w:rPr>
      </w:pPr>
      <w:r w:rsidRPr="00A54D88">
        <w:rPr>
          <w:sz w:val="32"/>
          <w:szCs w:val="32"/>
        </w:rPr>
        <w:t>Но по-прежнему, в образовательных организациях велика потребность в проведении ремонтных работ, так как капитальных ремонтов в наших зданиях не проводилось</w:t>
      </w:r>
      <w:r>
        <w:rPr>
          <w:sz w:val="32"/>
          <w:szCs w:val="32"/>
        </w:rPr>
        <w:t xml:space="preserve"> с момента их постройки.</w:t>
      </w:r>
    </w:p>
    <w:p w:rsidR="009F7D63" w:rsidRDefault="008D5406" w:rsidP="008D5406">
      <w:pPr>
        <w:pStyle w:val="21"/>
        <w:shd w:val="clear" w:color="auto" w:fill="auto"/>
        <w:ind w:left="20" w:right="540" w:firstLine="560"/>
        <w:rPr>
          <w:sz w:val="32"/>
          <w:szCs w:val="32"/>
        </w:rPr>
      </w:pPr>
      <w:r>
        <w:rPr>
          <w:sz w:val="32"/>
          <w:szCs w:val="32"/>
        </w:rPr>
        <w:t>Уважаемые коллеги!</w:t>
      </w:r>
    </w:p>
    <w:p w:rsidR="00342808" w:rsidRPr="009F7D63" w:rsidRDefault="00342808" w:rsidP="0034280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F7D63">
        <w:rPr>
          <w:rFonts w:ascii="Times New Roman" w:hAnsi="Times New Roman" w:cs="Times New Roman"/>
          <w:sz w:val="32"/>
          <w:szCs w:val="32"/>
        </w:rPr>
        <w:t xml:space="preserve">С апреля по май 2019 года в Варгашинском районе была проведена аудиторская проверка специалистами Министерства Просвещения РФ, был проведен </w:t>
      </w:r>
      <w:r w:rsidRPr="009F7D63">
        <w:rPr>
          <w:rFonts w:ascii="Times New Roman" w:hAnsi="Times New Roman" w:cs="Times New Roman"/>
          <w:sz w:val="32"/>
          <w:szCs w:val="32"/>
          <w:shd w:val="clear" w:color="auto" w:fill="FFFFFF"/>
        </w:rPr>
        <w:t>анализ численного состава обучающихся на всех уровнях  образования, анализ численного состава работников системы образования Варгашинского района, исходя из штатных расписаний ОО</w:t>
      </w:r>
      <w:r w:rsidR="009F7D63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9F7D6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отчета ОО-1</w:t>
      </w:r>
      <w:r w:rsidR="009F7D6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85-К</w:t>
      </w:r>
      <w:r w:rsidRPr="009F7D63">
        <w:rPr>
          <w:rFonts w:ascii="Times New Roman" w:hAnsi="Times New Roman" w:cs="Times New Roman"/>
          <w:sz w:val="32"/>
          <w:szCs w:val="32"/>
          <w:shd w:val="clear" w:color="auto" w:fill="FFFFFF"/>
        </w:rPr>
        <w:t>. В результате н</w:t>
      </w:r>
      <w:r w:rsidRPr="009F7D63">
        <w:rPr>
          <w:rFonts w:ascii="Times New Roman" w:hAnsi="Times New Roman" w:cs="Times New Roman"/>
          <w:sz w:val="32"/>
          <w:szCs w:val="32"/>
        </w:rPr>
        <w:t>а начало 2019-2020 учебного года сеть образовательных организаций района несколько изменилась: ликвидированы филиал Мостовского детского сад</w:t>
      </w:r>
      <w:r w:rsidR="004006AD">
        <w:rPr>
          <w:rFonts w:ascii="Times New Roman" w:hAnsi="Times New Roman" w:cs="Times New Roman"/>
          <w:sz w:val="32"/>
          <w:szCs w:val="32"/>
        </w:rPr>
        <w:t xml:space="preserve">а в селе Яблочное </w:t>
      </w:r>
      <w:r w:rsidRPr="009F7D63">
        <w:rPr>
          <w:rFonts w:ascii="Times New Roman" w:hAnsi="Times New Roman" w:cs="Times New Roman"/>
          <w:sz w:val="32"/>
          <w:szCs w:val="32"/>
        </w:rPr>
        <w:t xml:space="preserve"> и филиал </w:t>
      </w:r>
      <w:proofErr w:type="spellStart"/>
      <w:r w:rsidRPr="009F7D63">
        <w:rPr>
          <w:rFonts w:ascii="Times New Roman" w:hAnsi="Times New Roman" w:cs="Times New Roman"/>
          <w:sz w:val="32"/>
          <w:szCs w:val="32"/>
        </w:rPr>
        <w:t>Строевской</w:t>
      </w:r>
      <w:proofErr w:type="spellEnd"/>
      <w:r w:rsidRPr="009F7D63">
        <w:rPr>
          <w:rFonts w:ascii="Times New Roman" w:hAnsi="Times New Roman" w:cs="Times New Roman"/>
          <w:sz w:val="32"/>
          <w:szCs w:val="32"/>
        </w:rPr>
        <w:t xml:space="preserve"> средней общеобразовательной </w:t>
      </w:r>
      <w:r w:rsidR="004006AD">
        <w:rPr>
          <w:rFonts w:ascii="Times New Roman" w:hAnsi="Times New Roman" w:cs="Times New Roman"/>
          <w:sz w:val="32"/>
          <w:szCs w:val="32"/>
        </w:rPr>
        <w:t xml:space="preserve">школы в селе </w:t>
      </w:r>
      <w:proofErr w:type="spellStart"/>
      <w:r w:rsidR="004006AD">
        <w:rPr>
          <w:rFonts w:ascii="Times New Roman" w:hAnsi="Times New Roman" w:cs="Times New Roman"/>
          <w:sz w:val="32"/>
          <w:szCs w:val="32"/>
        </w:rPr>
        <w:t>Дундино</w:t>
      </w:r>
      <w:proofErr w:type="spellEnd"/>
      <w:r w:rsidRPr="009F7D63">
        <w:rPr>
          <w:rFonts w:ascii="Times New Roman" w:hAnsi="Times New Roman" w:cs="Times New Roman"/>
          <w:sz w:val="32"/>
          <w:szCs w:val="32"/>
        </w:rPr>
        <w:t xml:space="preserve">. Вместо них в данных населенных пунктах будут созданы Муниципальные культурно-образовательные центры. </w:t>
      </w:r>
    </w:p>
    <w:p w:rsidR="00342808" w:rsidRPr="009F7D63" w:rsidRDefault="00342808" w:rsidP="00342808">
      <w:pPr>
        <w:pStyle w:val="21"/>
        <w:shd w:val="clear" w:color="auto" w:fill="auto"/>
        <w:ind w:left="20" w:right="540" w:firstLine="560"/>
        <w:rPr>
          <w:sz w:val="32"/>
          <w:szCs w:val="32"/>
        </w:rPr>
      </w:pPr>
      <w:r w:rsidRPr="009F7D63">
        <w:rPr>
          <w:sz w:val="32"/>
          <w:szCs w:val="32"/>
        </w:rPr>
        <w:t xml:space="preserve">Изменен статус двух общеобразовательных учреждений: </w:t>
      </w:r>
      <w:proofErr w:type="gramStart"/>
      <w:r w:rsidRPr="009F7D63">
        <w:rPr>
          <w:sz w:val="32"/>
          <w:szCs w:val="32"/>
        </w:rPr>
        <w:t>Поповской</w:t>
      </w:r>
      <w:proofErr w:type="gramEnd"/>
      <w:r w:rsidRPr="009F7D63">
        <w:rPr>
          <w:sz w:val="32"/>
          <w:szCs w:val="32"/>
        </w:rPr>
        <w:t xml:space="preserve"> СОШ филиала МКОУ «Варгашинская СОШ №3» в </w:t>
      </w:r>
      <w:r w:rsidRPr="009F7D63">
        <w:rPr>
          <w:sz w:val="32"/>
          <w:szCs w:val="32"/>
        </w:rPr>
        <w:lastRenderedPageBreak/>
        <w:t xml:space="preserve">Поповская ООШ (с. Попово) и </w:t>
      </w:r>
      <w:proofErr w:type="spellStart"/>
      <w:r w:rsidRPr="009F7D63">
        <w:rPr>
          <w:sz w:val="32"/>
          <w:szCs w:val="32"/>
        </w:rPr>
        <w:t>Просековской</w:t>
      </w:r>
      <w:proofErr w:type="spellEnd"/>
      <w:r w:rsidRPr="009F7D63">
        <w:rPr>
          <w:sz w:val="32"/>
          <w:szCs w:val="32"/>
        </w:rPr>
        <w:t xml:space="preserve"> СОШ филиала МКОУ «</w:t>
      </w:r>
      <w:proofErr w:type="spellStart"/>
      <w:r w:rsidRPr="009F7D63">
        <w:rPr>
          <w:sz w:val="32"/>
          <w:szCs w:val="32"/>
        </w:rPr>
        <w:t>Верхнесуерсая</w:t>
      </w:r>
      <w:proofErr w:type="spellEnd"/>
      <w:r w:rsidRPr="009F7D63">
        <w:rPr>
          <w:sz w:val="32"/>
          <w:szCs w:val="32"/>
        </w:rPr>
        <w:t xml:space="preserve"> СОШ» в </w:t>
      </w:r>
      <w:proofErr w:type="spellStart"/>
      <w:r w:rsidRPr="009F7D63">
        <w:rPr>
          <w:sz w:val="32"/>
          <w:szCs w:val="32"/>
        </w:rPr>
        <w:t>Просековская</w:t>
      </w:r>
      <w:proofErr w:type="spellEnd"/>
      <w:r w:rsidRPr="009F7D63">
        <w:rPr>
          <w:sz w:val="32"/>
          <w:szCs w:val="32"/>
        </w:rPr>
        <w:t xml:space="preserve"> НОШ (с. </w:t>
      </w:r>
      <w:proofErr w:type="spellStart"/>
      <w:r w:rsidRPr="009F7D63">
        <w:rPr>
          <w:sz w:val="32"/>
          <w:szCs w:val="32"/>
        </w:rPr>
        <w:t>Просеково</w:t>
      </w:r>
      <w:proofErr w:type="spellEnd"/>
      <w:r w:rsidRPr="009F7D63">
        <w:rPr>
          <w:sz w:val="32"/>
          <w:szCs w:val="32"/>
        </w:rPr>
        <w:t xml:space="preserve">). Работа в данном направлении будет продолжена. К 01.01.2020 года планируется ликвидация </w:t>
      </w:r>
      <w:proofErr w:type="spellStart"/>
      <w:r w:rsidRPr="009F7D63">
        <w:rPr>
          <w:sz w:val="32"/>
          <w:szCs w:val="32"/>
        </w:rPr>
        <w:t>Спорновской</w:t>
      </w:r>
      <w:proofErr w:type="spellEnd"/>
      <w:r w:rsidRPr="009F7D63">
        <w:rPr>
          <w:sz w:val="32"/>
          <w:szCs w:val="32"/>
        </w:rPr>
        <w:t xml:space="preserve"> НОШ филиала МКОУ «</w:t>
      </w:r>
      <w:proofErr w:type="spellStart"/>
      <w:r w:rsidRPr="009F7D63">
        <w:rPr>
          <w:sz w:val="32"/>
          <w:szCs w:val="32"/>
        </w:rPr>
        <w:t>Строевская</w:t>
      </w:r>
      <w:proofErr w:type="spellEnd"/>
      <w:r w:rsidRPr="009F7D63">
        <w:rPr>
          <w:sz w:val="32"/>
          <w:szCs w:val="32"/>
        </w:rPr>
        <w:t xml:space="preserve"> СОШ» (уже существует </w:t>
      </w:r>
      <w:proofErr w:type="gramStart"/>
      <w:r w:rsidRPr="009F7D63">
        <w:rPr>
          <w:sz w:val="32"/>
          <w:szCs w:val="32"/>
        </w:rPr>
        <w:t>областной</w:t>
      </w:r>
      <w:proofErr w:type="gramEnd"/>
      <w:r w:rsidRPr="009F7D63">
        <w:rPr>
          <w:sz w:val="32"/>
          <w:szCs w:val="32"/>
        </w:rPr>
        <w:t xml:space="preserve"> КОЦ) и ликвидация филиала МКДОУ «</w:t>
      </w:r>
      <w:proofErr w:type="spellStart"/>
      <w:r w:rsidRPr="009F7D63">
        <w:rPr>
          <w:sz w:val="32"/>
          <w:szCs w:val="32"/>
        </w:rPr>
        <w:t>Рябинушка</w:t>
      </w:r>
      <w:proofErr w:type="spellEnd"/>
      <w:r w:rsidRPr="009F7D63">
        <w:rPr>
          <w:sz w:val="32"/>
          <w:szCs w:val="32"/>
        </w:rPr>
        <w:t xml:space="preserve">» в селе Варгаши (3 детей). Помимо этого планируется объединение юридических лиц в одном населенном пункте: </w:t>
      </w:r>
      <w:proofErr w:type="spellStart"/>
      <w:r w:rsidRPr="009F7D63">
        <w:rPr>
          <w:sz w:val="32"/>
          <w:szCs w:val="32"/>
        </w:rPr>
        <w:t>Верхнесуеской</w:t>
      </w:r>
      <w:proofErr w:type="spellEnd"/>
      <w:r w:rsidRPr="009F7D63">
        <w:rPr>
          <w:sz w:val="32"/>
          <w:szCs w:val="32"/>
        </w:rPr>
        <w:t xml:space="preserve"> средней школы и </w:t>
      </w:r>
      <w:proofErr w:type="spellStart"/>
      <w:r w:rsidRPr="009F7D63">
        <w:rPr>
          <w:sz w:val="32"/>
          <w:szCs w:val="32"/>
        </w:rPr>
        <w:t>Верхнесуерского</w:t>
      </w:r>
      <w:proofErr w:type="spellEnd"/>
      <w:r w:rsidRPr="009F7D63">
        <w:rPr>
          <w:sz w:val="32"/>
          <w:szCs w:val="32"/>
        </w:rPr>
        <w:t xml:space="preserve"> детского сада, а также Мостовской средней школы и Мостовского детского сада. </w:t>
      </w:r>
      <w:r w:rsidRPr="009F7D63">
        <w:rPr>
          <w:sz w:val="32"/>
          <w:szCs w:val="32"/>
          <w:shd w:val="clear" w:color="auto" w:fill="FFFFFF" w:themeFill="background1"/>
        </w:rPr>
        <w:t>Все это позволит экономно, а значит более эффективно использовать бюджетные средства для развития системы образования Варгашинского района.</w:t>
      </w:r>
    </w:p>
    <w:p w:rsidR="008D5406" w:rsidRDefault="008D5406">
      <w:pPr>
        <w:pStyle w:val="21"/>
        <w:shd w:val="clear" w:color="auto" w:fill="auto"/>
        <w:ind w:left="20" w:right="540" w:firstLine="560"/>
        <w:rPr>
          <w:sz w:val="32"/>
          <w:szCs w:val="32"/>
        </w:rPr>
      </w:pPr>
    </w:p>
    <w:p w:rsidR="008D5406" w:rsidRPr="00A54D88" w:rsidRDefault="008D5406" w:rsidP="008D5406">
      <w:pPr>
        <w:pStyle w:val="21"/>
        <w:shd w:val="clear" w:color="auto" w:fill="auto"/>
        <w:ind w:left="20" w:right="540" w:firstLine="560"/>
        <w:jc w:val="center"/>
        <w:rPr>
          <w:b/>
          <w:color w:val="auto"/>
          <w:sz w:val="32"/>
          <w:szCs w:val="32"/>
        </w:rPr>
      </w:pPr>
      <w:r w:rsidRPr="00A54D88">
        <w:rPr>
          <w:b/>
          <w:color w:val="auto"/>
          <w:sz w:val="32"/>
          <w:szCs w:val="32"/>
        </w:rPr>
        <w:t>Система дошкольного образования</w:t>
      </w:r>
    </w:p>
    <w:p w:rsidR="00CC7DFE" w:rsidRPr="00A54D88" w:rsidRDefault="008D5406">
      <w:pPr>
        <w:pStyle w:val="21"/>
        <w:shd w:val="clear" w:color="auto" w:fill="auto"/>
        <w:ind w:left="20" w:right="540" w:firstLine="560"/>
        <w:rPr>
          <w:sz w:val="32"/>
          <w:szCs w:val="32"/>
        </w:rPr>
      </w:pPr>
      <w:r>
        <w:rPr>
          <w:sz w:val="32"/>
          <w:szCs w:val="32"/>
        </w:rPr>
        <w:t>Уважаемые коллеги!</w:t>
      </w:r>
    </w:p>
    <w:p w:rsidR="004A7229" w:rsidRPr="00A54D88" w:rsidRDefault="00342808">
      <w:pPr>
        <w:pStyle w:val="21"/>
        <w:shd w:val="clear" w:color="auto" w:fill="auto"/>
        <w:ind w:left="20" w:right="540" w:firstLine="560"/>
        <w:rPr>
          <w:sz w:val="32"/>
          <w:szCs w:val="32"/>
        </w:rPr>
      </w:pPr>
      <w:r>
        <w:rPr>
          <w:sz w:val="32"/>
          <w:szCs w:val="32"/>
        </w:rPr>
        <w:t>Согласно Закону об Образовании п</w:t>
      </w:r>
      <w:r w:rsidR="005A0522" w:rsidRPr="00A54D88">
        <w:rPr>
          <w:sz w:val="32"/>
          <w:szCs w:val="32"/>
        </w:rPr>
        <w:t>ервым уровнем общего образования - является дошкольное образование. На территори</w:t>
      </w:r>
      <w:r w:rsidR="00940657" w:rsidRPr="00A54D88">
        <w:rPr>
          <w:sz w:val="32"/>
          <w:szCs w:val="32"/>
        </w:rPr>
        <w:t>и нашего района 6</w:t>
      </w:r>
      <w:r w:rsidR="008D5406">
        <w:rPr>
          <w:sz w:val="32"/>
          <w:szCs w:val="32"/>
        </w:rPr>
        <w:t xml:space="preserve">образовательных </w:t>
      </w:r>
      <w:r w:rsidR="006148FD" w:rsidRPr="00A54D88">
        <w:rPr>
          <w:sz w:val="32"/>
          <w:szCs w:val="32"/>
        </w:rPr>
        <w:t>учреждений с 2 филиалами</w:t>
      </w:r>
      <w:r w:rsidR="005A0522" w:rsidRPr="00A54D88">
        <w:rPr>
          <w:sz w:val="32"/>
          <w:szCs w:val="32"/>
        </w:rPr>
        <w:t>, реализую</w:t>
      </w:r>
      <w:r w:rsidR="008D5406">
        <w:rPr>
          <w:sz w:val="32"/>
          <w:szCs w:val="32"/>
        </w:rPr>
        <w:t>щих</w:t>
      </w:r>
      <w:r w:rsidR="005A0522" w:rsidRPr="00A54D88">
        <w:rPr>
          <w:sz w:val="32"/>
          <w:szCs w:val="32"/>
        </w:rPr>
        <w:t xml:space="preserve"> основные общеобразовательные программы дошкольного обр</w:t>
      </w:r>
      <w:r w:rsidR="006148FD" w:rsidRPr="00A54D88">
        <w:rPr>
          <w:sz w:val="32"/>
          <w:szCs w:val="32"/>
        </w:rPr>
        <w:t>азования. Также в структуре четырех</w:t>
      </w:r>
      <w:r w:rsidR="005A0522" w:rsidRPr="00A54D88">
        <w:rPr>
          <w:sz w:val="32"/>
          <w:szCs w:val="32"/>
        </w:rPr>
        <w:t xml:space="preserve"> общеобразовательных школ имеются дошкольные группы</w:t>
      </w:r>
      <w:r w:rsidR="008D5406">
        <w:rPr>
          <w:sz w:val="32"/>
          <w:szCs w:val="32"/>
        </w:rPr>
        <w:t xml:space="preserve"> кратковременного пребывания</w:t>
      </w:r>
      <w:r w:rsidR="005A0522" w:rsidRPr="00A54D88">
        <w:rPr>
          <w:sz w:val="32"/>
          <w:szCs w:val="32"/>
        </w:rPr>
        <w:t>.</w:t>
      </w:r>
    </w:p>
    <w:p w:rsidR="004A7229" w:rsidRPr="00A54D88" w:rsidRDefault="005A0522">
      <w:pPr>
        <w:pStyle w:val="21"/>
        <w:shd w:val="clear" w:color="auto" w:fill="auto"/>
        <w:ind w:left="20" w:right="540" w:firstLine="560"/>
        <w:rPr>
          <w:sz w:val="32"/>
          <w:szCs w:val="32"/>
        </w:rPr>
      </w:pPr>
      <w:r w:rsidRPr="00A54D88">
        <w:rPr>
          <w:sz w:val="32"/>
          <w:szCs w:val="32"/>
        </w:rPr>
        <w:t>В целом, услуги дошко</w:t>
      </w:r>
      <w:r w:rsidR="000E5D8A" w:rsidRPr="00A54D88">
        <w:rPr>
          <w:sz w:val="32"/>
          <w:szCs w:val="32"/>
        </w:rPr>
        <w:t xml:space="preserve">льного образования </w:t>
      </w:r>
      <w:r w:rsidR="00A23247">
        <w:rPr>
          <w:sz w:val="32"/>
          <w:szCs w:val="32"/>
        </w:rPr>
        <w:t xml:space="preserve">будут </w:t>
      </w:r>
      <w:r w:rsidR="000E5D8A" w:rsidRPr="00A54D88">
        <w:rPr>
          <w:sz w:val="32"/>
          <w:szCs w:val="32"/>
        </w:rPr>
        <w:t>получа</w:t>
      </w:r>
      <w:r w:rsidR="00A23247">
        <w:rPr>
          <w:sz w:val="32"/>
          <w:szCs w:val="32"/>
        </w:rPr>
        <w:t>ть</w:t>
      </w:r>
      <w:r w:rsidR="000E5D8A" w:rsidRPr="00A54D88">
        <w:rPr>
          <w:sz w:val="32"/>
          <w:szCs w:val="32"/>
        </w:rPr>
        <w:t xml:space="preserve"> 6</w:t>
      </w:r>
      <w:r w:rsidR="00A23247">
        <w:rPr>
          <w:sz w:val="32"/>
          <w:szCs w:val="32"/>
        </w:rPr>
        <w:t>29</w:t>
      </w:r>
      <w:r w:rsidR="006148FD" w:rsidRPr="00A54D88">
        <w:rPr>
          <w:sz w:val="32"/>
          <w:szCs w:val="32"/>
        </w:rPr>
        <w:t>детей.</w:t>
      </w:r>
    </w:p>
    <w:p w:rsidR="000C45F6" w:rsidRPr="00A54D88" w:rsidRDefault="005A0522">
      <w:pPr>
        <w:pStyle w:val="21"/>
        <w:shd w:val="clear" w:color="auto" w:fill="auto"/>
        <w:ind w:left="20" w:right="540" w:firstLine="560"/>
        <w:rPr>
          <w:sz w:val="32"/>
          <w:szCs w:val="32"/>
        </w:rPr>
      </w:pPr>
      <w:r w:rsidRPr="00A54D88">
        <w:rPr>
          <w:sz w:val="32"/>
          <w:szCs w:val="32"/>
        </w:rPr>
        <w:t xml:space="preserve">На территории района планомерно решается проблема ликвидации очередности в дошкольные организации. В общей очереди </w:t>
      </w:r>
      <w:r w:rsidR="006148FD" w:rsidRPr="00A54D88">
        <w:rPr>
          <w:sz w:val="32"/>
          <w:szCs w:val="32"/>
        </w:rPr>
        <w:t>на 1</w:t>
      </w:r>
      <w:r w:rsidR="0095427E">
        <w:rPr>
          <w:sz w:val="32"/>
          <w:szCs w:val="32"/>
        </w:rPr>
        <w:t xml:space="preserve"> августа </w:t>
      </w:r>
      <w:r w:rsidR="006148FD" w:rsidRPr="00A54D88">
        <w:rPr>
          <w:sz w:val="32"/>
          <w:szCs w:val="32"/>
        </w:rPr>
        <w:t>2019г</w:t>
      </w:r>
      <w:r w:rsidR="0095427E">
        <w:rPr>
          <w:sz w:val="32"/>
          <w:szCs w:val="32"/>
        </w:rPr>
        <w:t>одав возрасте</w:t>
      </w:r>
      <w:r w:rsidR="0095427E" w:rsidRPr="00A54D88">
        <w:rPr>
          <w:sz w:val="32"/>
          <w:szCs w:val="32"/>
        </w:rPr>
        <w:t xml:space="preserve"> от 0 до 7 лет </w:t>
      </w:r>
      <w:r w:rsidR="006148FD" w:rsidRPr="00A54D88">
        <w:rPr>
          <w:sz w:val="32"/>
          <w:szCs w:val="32"/>
        </w:rPr>
        <w:t>зарегистрирован</w:t>
      </w:r>
      <w:r w:rsidR="0095427E">
        <w:rPr>
          <w:sz w:val="32"/>
          <w:szCs w:val="32"/>
        </w:rPr>
        <w:t>о</w:t>
      </w:r>
      <w:r w:rsidR="0095427E" w:rsidRPr="00A54D88">
        <w:rPr>
          <w:sz w:val="32"/>
          <w:szCs w:val="32"/>
        </w:rPr>
        <w:t>118</w:t>
      </w:r>
      <w:r w:rsidR="0095427E">
        <w:rPr>
          <w:sz w:val="32"/>
          <w:szCs w:val="32"/>
        </w:rPr>
        <w:t xml:space="preserve"> детей,</w:t>
      </w:r>
      <w:r w:rsidR="000C45F6" w:rsidRPr="00A54D88">
        <w:rPr>
          <w:sz w:val="32"/>
          <w:szCs w:val="32"/>
        </w:rPr>
        <w:t>из них 0 до 1,5 лет - 92.</w:t>
      </w:r>
    </w:p>
    <w:p w:rsidR="004A7229" w:rsidRPr="00A54D88" w:rsidRDefault="005A0522">
      <w:pPr>
        <w:pStyle w:val="21"/>
        <w:shd w:val="clear" w:color="auto" w:fill="auto"/>
        <w:ind w:left="20" w:right="540" w:firstLine="560"/>
        <w:rPr>
          <w:sz w:val="32"/>
          <w:szCs w:val="32"/>
        </w:rPr>
      </w:pPr>
      <w:r w:rsidRPr="00A54D88">
        <w:rPr>
          <w:sz w:val="32"/>
          <w:szCs w:val="32"/>
        </w:rPr>
        <w:t>Очередность на получение места в детские сады соста</w:t>
      </w:r>
      <w:r w:rsidR="008E3C44" w:rsidRPr="00A54D88">
        <w:rPr>
          <w:sz w:val="32"/>
          <w:szCs w:val="32"/>
        </w:rPr>
        <w:t xml:space="preserve">вляет </w:t>
      </w:r>
      <w:r w:rsidR="00072A7C">
        <w:rPr>
          <w:sz w:val="32"/>
          <w:szCs w:val="32"/>
        </w:rPr>
        <w:t>7,7</w:t>
      </w:r>
      <w:r w:rsidRPr="00A54D88">
        <w:rPr>
          <w:sz w:val="32"/>
          <w:szCs w:val="32"/>
        </w:rPr>
        <w:t>% от количества детей (от 0 до 7 лет), проживающих на территории района.</w:t>
      </w:r>
    </w:p>
    <w:p w:rsidR="004A7229" w:rsidRPr="00A54D88" w:rsidRDefault="006148FD">
      <w:pPr>
        <w:pStyle w:val="21"/>
        <w:shd w:val="clear" w:color="auto" w:fill="auto"/>
        <w:ind w:left="20" w:right="540" w:firstLine="560"/>
        <w:rPr>
          <w:sz w:val="32"/>
          <w:szCs w:val="32"/>
        </w:rPr>
      </w:pPr>
      <w:r w:rsidRPr="00A54D88">
        <w:rPr>
          <w:rStyle w:val="11"/>
          <w:sz w:val="32"/>
          <w:szCs w:val="32"/>
        </w:rPr>
        <w:t>В 2019</w:t>
      </w:r>
      <w:r w:rsidR="005A0522" w:rsidRPr="00A54D88">
        <w:rPr>
          <w:rStyle w:val="11"/>
          <w:sz w:val="32"/>
          <w:szCs w:val="32"/>
        </w:rPr>
        <w:t xml:space="preserve"> году актуальный спрос на места в детских садах для детей </w:t>
      </w:r>
      <w:r w:rsidR="008E3C44" w:rsidRPr="00A54D88">
        <w:rPr>
          <w:sz w:val="32"/>
          <w:szCs w:val="32"/>
        </w:rPr>
        <w:t>в возрасте от 3</w:t>
      </w:r>
      <w:r w:rsidR="005A0522" w:rsidRPr="00A54D88">
        <w:rPr>
          <w:sz w:val="32"/>
          <w:szCs w:val="32"/>
        </w:rPr>
        <w:t xml:space="preserve"> до 7 лет удовлетворен полностью. </w:t>
      </w:r>
    </w:p>
    <w:p w:rsidR="0095427E" w:rsidRDefault="0095427E" w:rsidP="000A034F">
      <w:pPr>
        <w:pStyle w:val="20"/>
        <w:shd w:val="clear" w:color="auto" w:fill="auto"/>
        <w:ind w:left="20" w:right="540" w:firstLine="560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В 3-х детских садах (Ромашка, Ласточка и </w:t>
      </w:r>
      <w:proofErr w:type="spellStart"/>
      <w:r>
        <w:rPr>
          <w:b w:val="0"/>
          <w:sz w:val="32"/>
          <w:szCs w:val="32"/>
        </w:rPr>
        <w:t>Рябинушка</w:t>
      </w:r>
      <w:proofErr w:type="spellEnd"/>
      <w:r>
        <w:rPr>
          <w:b w:val="0"/>
          <w:sz w:val="32"/>
          <w:szCs w:val="32"/>
        </w:rPr>
        <w:t>) функционируют логопедические группы</w:t>
      </w:r>
      <w:r w:rsidR="00072A7C">
        <w:rPr>
          <w:b w:val="0"/>
          <w:sz w:val="32"/>
          <w:szCs w:val="32"/>
        </w:rPr>
        <w:t>, в которых занимаются 49 детей</w:t>
      </w:r>
    </w:p>
    <w:p w:rsidR="004A7229" w:rsidRDefault="005A0522" w:rsidP="000A034F">
      <w:pPr>
        <w:pStyle w:val="20"/>
        <w:shd w:val="clear" w:color="auto" w:fill="auto"/>
        <w:ind w:left="20" w:right="540" w:firstLine="560"/>
        <w:jc w:val="both"/>
        <w:rPr>
          <w:b w:val="0"/>
          <w:sz w:val="32"/>
          <w:szCs w:val="32"/>
        </w:rPr>
      </w:pPr>
      <w:r w:rsidRPr="00A54D88">
        <w:rPr>
          <w:b w:val="0"/>
          <w:sz w:val="32"/>
          <w:szCs w:val="32"/>
        </w:rPr>
        <w:t xml:space="preserve">Спрос </w:t>
      </w:r>
      <w:r w:rsidR="000A034F" w:rsidRPr="00A54D88">
        <w:rPr>
          <w:b w:val="0"/>
          <w:sz w:val="32"/>
          <w:szCs w:val="32"/>
        </w:rPr>
        <w:t xml:space="preserve">на </w:t>
      </w:r>
      <w:proofErr w:type="spellStart"/>
      <w:r w:rsidR="000A034F" w:rsidRPr="00A54D88">
        <w:rPr>
          <w:b w:val="0"/>
          <w:sz w:val="32"/>
          <w:szCs w:val="32"/>
        </w:rPr>
        <w:t>логогруппы</w:t>
      </w:r>
      <w:proofErr w:type="spellEnd"/>
      <w:r w:rsidR="000A034F" w:rsidRPr="00A54D88">
        <w:rPr>
          <w:b w:val="0"/>
          <w:sz w:val="32"/>
          <w:szCs w:val="32"/>
        </w:rPr>
        <w:t xml:space="preserve"> для детей с задержкой речевого развития  удовлетворен на 100</w:t>
      </w:r>
      <w:r w:rsidRPr="00A54D88">
        <w:rPr>
          <w:b w:val="0"/>
          <w:sz w:val="32"/>
          <w:szCs w:val="32"/>
        </w:rPr>
        <w:t xml:space="preserve">%. </w:t>
      </w:r>
      <w:r w:rsidR="000A034F" w:rsidRPr="00A54D88">
        <w:rPr>
          <w:b w:val="0"/>
          <w:sz w:val="32"/>
          <w:szCs w:val="32"/>
        </w:rPr>
        <w:t>В каждом детском саду созданы консультационные центры.</w:t>
      </w:r>
    </w:p>
    <w:p w:rsidR="00A32A23" w:rsidRDefault="00A32A23" w:rsidP="000A034F">
      <w:pPr>
        <w:pStyle w:val="20"/>
        <w:shd w:val="clear" w:color="auto" w:fill="auto"/>
        <w:ind w:left="20" w:right="540" w:firstLine="560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lastRenderedPageBreak/>
        <w:t>У нас в Варгашинском районе четыре ребенка- инвалида проходят обучение в дошкольных учреждениях в режиме инклюзии.</w:t>
      </w:r>
    </w:p>
    <w:p w:rsidR="00A32A23" w:rsidRDefault="00A32A23" w:rsidP="000A034F">
      <w:pPr>
        <w:pStyle w:val="20"/>
        <w:shd w:val="clear" w:color="auto" w:fill="auto"/>
        <w:ind w:left="20" w:right="540" w:firstLine="560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Таким детям необходимы специальные условия, особый режим функционирования дошкольного учреждения, а самое главное – квалифицированные специалисты, сопровождающие такого ребенка.</w:t>
      </w:r>
    </w:p>
    <w:p w:rsidR="000A034F" w:rsidRDefault="005A0522" w:rsidP="00C012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D88">
        <w:rPr>
          <w:rFonts w:ascii="Times New Roman" w:hAnsi="Times New Roman" w:cs="Times New Roman"/>
          <w:b/>
          <w:sz w:val="32"/>
          <w:szCs w:val="32"/>
        </w:rPr>
        <w:t>Система общего образова</w:t>
      </w:r>
      <w:r w:rsidR="000A034F" w:rsidRPr="00A54D88">
        <w:rPr>
          <w:rFonts w:ascii="Times New Roman" w:hAnsi="Times New Roman" w:cs="Times New Roman"/>
          <w:b/>
          <w:sz w:val="32"/>
          <w:szCs w:val="32"/>
        </w:rPr>
        <w:t>ния</w:t>
      </w:r>
    </w:p>
    <w:p w:rsidR="00680CE6" w:rsidRPr="008F0BB5" w:rsidRDefault="00680CE6" w:rsidP="00680CE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F0BB5">
        <w:rPr>
          <w:rFonts w:ascii="Times New Roman" w:hAnsi="Times New Roman" w:cs="Times New Roman"/>
          <w:sz w:val="32"/>
          <w:szCs w:val="32"/>
        </w:rPr>
        <w:t>Перейдем к «массовой» школе.</w:t>
      </w:r>
    </w:p>
    <w:p w:rsidR="00680CE6" w:rsidRPr="00680CE6" w:rsidRDefault="00680CE6" w:rsidP="00680CE6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F0BB5">
        <w:rPr>
          <w:rFonts w:ascii="Times New Roman" w:hAnsi="Times New Roman" w:cs="Times New Roman"/>
          <w:sz w:val="32"/>
          <w:szCs w:val="32"/>
        </w:rPr>
        <w:t xml:space="preserve">На сегодняшний день </w:t>
      </w:r>
      <w:r w:rsidRPr="008F0BB5">
        <w:rPr>
          <w:rFonts w:ascii="Times New Roman" w:eastAsia="Calibri" w:hAnsi="Times New Roman" w:cs="Times New Roman"/>
          <w:sz w:val="32"/>
          <w:szCs w:val="32"/>
        </w:rPr>
        <w:t xml:space="preserve">в </w:t>
      </w:r>
      <w:r w:rsidRPr="008F0BB5">
        <w:rPr>
          <w:rFonts w:ascii="Times New Roman" w:hAnsi="Times New Roman" w:cs="Times New Roman"/>
          <w:sz w:val="32"/>
          <w:szCs w:val="32"/>
        </w:rPr>
        <w:t>Варгашинском районе функционируют 8</w:t>
      </w:r>
      <w:r w:rsidRPr="008F0BB5">
        <w:rPr>
          <w:rFonts w:ascii="Times New Roman" w:eastAsia="Calibri" w:hAnsi="Times New Roman" w:cs="Times New Roman"/>
          <w:sz w:val="32"/>
          <w:szCs w:val="32"/>
        </w:rPr>
        <w:t xml:space="preserve"> общеобразовательных учреждений и </w:t>
      </w:r>
      <w:r>
        <w:rPr>
          <w:rFonts w:ascii="Times New Roman" w:eastAsia="Calibri" w:hAnsi="Times New Roman" w:cs="Times New Roman"/>
          <w:sz w:val="32"/>
          <w:szCs w:val="32"/>
        </w:rPr>
        <w:t>7</w:t>
      </w:r>
      <w:r w:rsidRPr="008F0BB5">
        <w:rPr>
          <w:rFonts w:ascii="Times New Roman" w:eastAsia="Times New Roman" w:hAnsi="Times New Roman" w:cs="Times New Roman"/>
          <w:sz w:val="32"/>
          <w:szCs w:val="32"/>
        </w:rPr>
        <w:t xml:space="preserve"> филиалов с общим контингентом более 2 тыс. детей.</w:t>
      </w:r>
    </w:p>
    <w:p w:rsidR="0039053D" w:rsidRPr="00A54D88" w:rsidRDefault="007228CA">
      <w:pPr>
        <w:pStyle w:val="21"/>
        <w:shd w:val="clear" w:color="auto" w:fill="auto"/>
        <w:ind w:left="20" w:right="20" w:firstLine="560"/>
        <w:rPr>
          <w:sz w:val="32"/>
          <w:szCs w:val="32"/>
        </w:rPr>
      </w:pPr>
      <w:r w:rsidRPr="00A54D88">
        <w:rPr>
          <w:sz w:val="32"/>
          <w:szCs w:val="32"/>
        </w:rPr>
        <w:t>В 201</w:t>
      </w:r>
      <w:r w:rsidR="0039053D" w:rsidRPr="00A54D88">
        <w:rPr>
          <w:sz w:val="32"/>
          <w:szCs w:val="32"/>
        </w:rPr>
        <w:t>8</w:t>
      </w:r>
      <w:r w:rsidRPr="00A54D88">
        <w:rPr>
          <w:sz w:val="32"/>
          <w:szCs w:val="32"/>
        </w:rPr>
        <w:t>-20</w:t>
      </w:r>
      <w:r w:rsidR="0039053D" w:rsidRPr="00A54D88">
        <w:rPr>
          <w:sz w:val="32"/>
          <w:szCs w:val="32"/>
        </w:rPr>
        <w:t>19</w:t>
      </w:r>
      <w:r w:rsidR="005A0522" w:rsidRPr="00A54D88">
        <w:rPr>
          <w:sz w:val="32"/>
          <w:szCs w:val="32"/>
        </w:rPr>
        <w:t xml:space="preserve"> учебном году в шко</w:t>
      </w:r>
      <w:r w:rsidRPr="00A54D88">
        <w:rPr>
          <w:sz w:val="32"/>
          <w:szCs w:val="32"/>
        </w:rPr>
        <w:t>лах Варгашинского</w:t>
      </w:r>
      <w:r w:rsidR="005A0522" w:rsidRPr="00A54D88">
        <w:rPr>
          <w:sz w:val="32"/>
          <w:szCs w:val="32"/>
        </w:rPr>
        <w:t xml:space="preserve"> района по федеральным государственным образовательным стандартам общего образования обучалось </w:t>
      </w:r>
      <w:r w:rsidR="0039053D" w:rsidRPr="00A54D88">
        <w:rPr>
          <w:sz w:val="32"/>
          <w:szCs w:val="32"/>
        </w:rPr>
        <w:t>82, 4% школьников.</w:t>
      </w:r>
    </w:p>
    <w:p w:rsidR="004A7229" w:rsidRPr="00A54D88" w:rsidRDefault="005A0522">
      <w:pPr>
        <w:pStyle w:val="20"/>
        <w:shd w:val="clear" w:color="auto" w:fill="auto"/>
        <w:ind w:left="20" w:right="20" w:firstLine="560"/>
        <w:jc w:val="both"/>
        <w:rPr>
          <w:b w:val="0"/>
          <w:sz w:val="32"/>
          <w:szCs w:val="32"/>
        </w:rPr>
      </w:pPr>
      <w:r w:rsidRPr="00A54D88">
        <w:rPr>
          <w:rStyle w:val="23"/>
          <w:sz w:val="32"/>
          <w:szCs w:val="32"/>
        </w:rPr>
        <w:t>Все школы района</w:t>
      </w:r>
      <w:r w:rsidRPr="00A54D88">
        <w:rPr>
          <w:b w:val="0"/>
          <w:sz w:val="32"/>
          <w:szCs w:val="32"/>
        </w:rPr>
        <w:t xml:space="preserve"> оборудованы современной компьютерной и мультимедийной техникой, учебным оборудованием</w:t>
      </w:r>
      <w:r w:rsidR="00134723" w:rsidRPr="00A54D88">
        <w:rPr>
          <w:b w:val="0"/>
          <w:sz w:val="32"/>
          <w:szCs w:val="32"/>
        </w:rPr>
        <w:t>.</w:t>
      </w:r>
      <w:r w:rsidRPr="00A54D88">
        <w:rPr>
          <w:b w:val="0"/>
          <w:sz w:val="32"/>
          <w:szCs w:val="32"/>
        </w:rPr>
        <w:t xml:space="preserve"> К сожалению, техника и программное обеспечение имеют особенность устаревать и поэтому требуются дополнительные вложения для их обновления.</w:t>
      </w:r>
    </w:p>
    <w:p w:rsidR="0066745B" w:rsidRPr="00A54D88" w:rsidRDefault="005A0522">
      <w:pPr>
        <w:pStyle w:val="21"/>
        <w:shd w:val="clear" w:color="auto" w:fill="auto"/>
        <w:ind w:left="20" w:right="20" w:firstLine="560"/>
        <w:rPr>
          <w:sz w:val="32"/>
          <w:szCs w:val="32"/>
        </w:rPr>
      </w:pPr>
      <w:r w:rsidRPr="00A54D88">
        <w:rPr>
          <w:sz w:val="32"/>
          <w:szCs w:val="32"/>
        </w:rPr>
        <w:t>Школы района в образовательной деятельности активно используют ресурсы федеральных и региональных</w:t>
      </w:r>
      <w:r w:rsidR="0066745B" w:rsidRPr="00A54D88">
        <w:rPr>
          <w:sz w:val="32"/>
          <w:szCs w:val="32"/>
        </w:rPr>
        <w:t xml:space="preserve"> порталов и сайтов.</w:t>
      </w:r>
    </w:p>
    <w:p w:rsidR="004A7229" w:rsidRPr="00A54D88" w:rsidRDefault="005A0522" w:rsidP="0066745B">
      <w:pPr>
        <w:pStyle w:val="21"/>
        <w:shd w:val="clear" w:color="auto" w:fill="auto"/>
        <w:ind w:left="20" w:right="20" w:firstLine="560"/>
        <w:rPr>
          <w:sz w:val="32"/>
          <w:szCs w:val="32"/>
        </w:rPr>
      </w:pPr>
      <w:r w:rsidRPr="00A54D88">
        <w:rPr>
          <w:sz w:val="32"/>
          <w:szCs w:val="32"/>
        </w:rPr>
        <w:t xml:space="preserve">Совершенствуется система коррекционно-развивающего обучения для детей с проблемами здоровья и развития. </w:t>
      </w:r>
    </w:p>
    <w:p w:rsidR="0066745B" w:rsidRPr="00A54D88" w:rsidRDefault="0066745B" w:rsidP="0066745B">
      <w:pPr>
        <w:ind w:right="-1"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54D88">
        <w:rPr>
          <w:rFonts w:ascii="Times New Roman" w:hAnsi="Times New Roman" w:cs="Times New Roman"/>
          <w:sz w:val="32"/>
          <w:szCs w:val="32"/>
        </w:rPr>
        <w:t xml:space="preserve">В ОУ </w:t>
      </w:r>
      <w:r w:rsidR="004F6688" w:rsidRPr="00A54D88">
        <w:rPr>
          <w:rFonts w:ascii="Times New Roman" w:hAnsi="Times New Roman" w:cs="Times New Roman"/>
          <w:bCs/>
          <w:sz w:val="32"/>
          <w:szCs w:val="32"/>
        </w:rPr>
        <w:t>Варгашинского района получают образование</w:t>
      </w:r>
      <w:r w:rsidRPr="00A54D88">
        <w:rPr>
          <w:rFonts w:ascii="Times New Roman" w:hAnsi="Times New Roman" w:cs="Times New Roman"/>
          <w:bCs/>
          <w:sz w:val="32"/>
          <w:szCs w:val="32"/>
        </w:rPr>
        <w:t xml:space="preserve"> 145 </w:t>
      </w:r>
      <w:proofErr w:type="gramStart"/>
      <w:r w:rsidRPr="00A54D88">
        <w:rPr>
          <w:rFonts w:ascii="Times New Roman" w:hAnsi="Times New Roman" w:cs="Times New Roman"/>
          <w:bCs/>
          <w:sz w:val="32"/>
          <w:szCs w:val="32"/>
        </w:rPr>
        <w:t>обучающихся</w:t>
      </w:r>
      <w:proofErr w:type="gramEnd"/>
      <w:r w:rsidRPr="00A54D88">
        <w:rPr>
          <w:rFonts w:ascii="Times New Roman" w:hAnsi="Times New Roman" w:cs="Times New Roman"/>
          <w:bCs/>
          <w:sz w:val="32"/>
          <w:szCs w:val="32"/>
        </w:rPr>
        <w:t xml:space="preserve"> с ограниченными возможностями здоровья (6,9% от общего количества обучающихся ОУ Варгашинского района)</w:t>
      </w:r>
      <w:r w:rsidR="00E679BF" w:rsidRPr="00A54D88">
        <w:rPr>
          <w:rFonts w:ascii="Times New Roman" w:hAnsi="Times New Roman" w:cs="Times New Roman"/>
          <w:bCs/>
          <w:sz w:val="32"/>
          <w:szCs w:val="32"/>
        </w:rPr>
        <w:t>.</w:t>
      </w:r>
    </w:p>
    <w:p w:rsidR="0066745B" w:rsidRPr="00A54D88" w:rsidRDefault="0066745B" w:rsidP="0066745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54D88">
        <w:rPr>
          <w:rFonts w:ascii="Times New Roman" w:hAnsi="Times New Roman" w:cs="Times New Roman"/>
          <w:sz w:val="32"/>
          <w:szCs w:val="32"/>
        </w:rPr>
        <w:t>В 2 школах Варгашинского района функционирует 7 специальных (коррекционных) классов для обучающихся с ОВЗ (МКОУ «Варгашинская СОШ №1» – 6 классов по адаптированной образовательной программе для детей с задержкой психического развития и  МКОУ «Мостовская СОШ» – 1 разновозрастной класс по адаптированной образовательной программе для детей с</w:t>
      </w:r>
      <w:r w:rsidR="005B0F48" w:rsidRPr="00A54D88">
        <w:rPr>
          <w:rFonts w:ascii="Times New Roman" w:hAnsi="Times New Roman" w:cs="Times New Roman"/>
          <w:sz w:val="32"/>
          <w:szCs w:val="32"/>
        </w:rPr>
        <w:t xml:space="preserve">легкой </w:t>
      </w:r>
      <w:r w:rsidR="00E679BF" w:rsidRPr="00A54D88">
        <w:rPr>
          <w:rFonts w:ascii="Times New Roman" w:hAnsi="Times New Roman" w:cs="Times New Roman"/>
          <w:sz w:val="32"/>
          <w:szCs w:val="32"/>
        </w:rPr>
        <w:t>умственной отсталостью</w:t>
      </w:r>
      <w:r w:rsidRPr="00A54D88">
        <w:rPr>
          <w:rFonts w:ascii="Times New Roman" w:hAnsi="Times New Roman" w:cs="Times New Roman"/>
          <w:sz w:val="32"/>
          <w:szCs w:val="32"/>
        </w:rPr>
        <w:t>).</w:t>
      </w:r>
    </w:p>
    <w:p w:rsidR="004F6688" w:rsidRPr="00A54D88" w:rsidRDefault="0066745B" w:rsidP="0066745B">
      <w:pPr>
        <w:ind w:right="-1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54D88">
        <w:rPr>
          <w:rFonts w:ascii="Times New Roman" w:hAnsi="Times New Roman" w:cs="Times New Roman"/>
          <w:sz w:val="32"/>
          <w:szCs w:val="32"/>
        </w:rPr>
        <w:t>В ОУ Варгашинского района обучается 3</w:t>
      </w:r>
      <w:r w:rsidR="006E7141">
        <w:rPr>
          <w:rFonts w:ascii="Times New Roman" w:hAnsi="Times New Roman" w:cs="Times New Roman"/>
          <w:sz w:val="32"/>
          <w:szCs w:val="32"/>
        </w:rPr>
        <w:t>3</w:t>
      </w:r>
      <w:r w:rsidRPr="00A54D88">
        <w:rPr>
          <w:rFonts w:ascii="Times New Roman" w:hAnsi="Times New Roman" w:cs="Times New Roman"/>
          <w:sz w:val="32"/>
          <w:szCs w:val="32"/>
        </w:rPr>
        <w:t xml:space="preserve"> ребен</w:t>
      </w:r>
      <w:r w:rsidR="006E7141">
        <w:rPr>
          <w:rFonts w:ascii="Times New Roman" w:hAnsi="Times New Roman" w:cs="Times New Roman"/>
          <w:sz w:val="32"/>
          <w:szCs w:val="32"/>
        </w:rPr>
        <w:t>ка</w:t>
      </w:r>
      <w:r w:rsidRPr="00A54D88">
        <w:rPr>
          <w:rFonts w:ascii="Times New Roman" w:hAnsi="Times New Roman" w:cs="Times New Roman"/>
          <w:sz w:val="32"/>
          <w:szCs w:val="32"/>
        </w:rPr>
        <w:t xml:space="preserve"> – инва</w:t>
      </w:r>
      <w:r w:rsidR="004F6688" w:rsidRPr="00A54D88">
        <w:rPr>
          <w:rFonts w:ascii="Times New Roman" w:hAnsi="Times New Roman" w:cs="Times New Roman"/>
          <w:sz w:val="32"/>
          <w:szCs w:val="32"/>
        </w:rPr>
        <w:t>лид</w:t>
      </w:r>
      <w:r w:rsidR="006E7141">
        <w:rPr>
          <w:rFonts w:ascii="Times New Roman" w:hAnsi="Times New Roman" w:cs="Times New Roman"/>
          <w:sz w:val="32"/>
          <w:szCs w:val="32"/>
        </w:rPr>
        <w:t>а</w:t>
      </w:r>
      <w:r w:rsidR="004F6688" w:rsidRPr="00A54D88">
        <w:rPr>
          <w:rFonts w:ascii="Times New Roman" w:hAnsi="Times New Roman" w:cs="Times New Roman"/>
          <w:sz w:val="32"/>
          <w:szCs w:val="32"/>
        </w:rPr>
        <w:t>, из них 12 детей</w:t>
      </w:r>
      <w:r w:rsidRPr="00A54D88">
        <w:rPr>
          <w:rFonts w:ascii="Times New Roman" w:hAnsi="Times New Roman" w:cs="Times New Roman"/>
          <w:sz w:val="32"/>
          <w:szCs w:val="32"/>
        </w:rPr>
        <w:t xml:space="preserve"> обучается на дому,19 детей – инвалидов посещают школы района</w:t>
      </w:r>
      <w:r w:rsidR="004F6688" w:rsidRPr="00A54D88">
        <w:rPr>
          <w:rFonts w:ascii="Times New Roman" w:hAnsi="Times New Roman" w:cs="Times New Roman"/>
          <w:sz w:val="32"/>
          <w:szCs w:val="32"/>
        </w:rPr>
        <w:t>и 3 ребенка</w:t>
      </w:r>
      <w:r w:rsidRPr="00A54D88">
        <w:rPr>
          <w:rFonts w:ascii="Times New Roman" w:hAnsi="Times New Roman" w:cs="Times New Roman"/>
          <w:bCs/>
          <w:sz w:val="32"/>
          <w:szCs w:val="32"/>
        </w:rPr>
        <w:t xml:space="preserve">освобождены от </w:t>
      </w:r>
      <w:proofErr w:type="gramStart"/>
      <w:r w:rsidRPr="00A54D88">
        <w:rPr>
          <w:rFonts w:ascii="Times New Roman" w:hAnsi="Times New Roman" w:cs="Times New Roman"/>
          <w:bCs/>
          <w:sz w:val="32"/>
          <w:szCs w:val="32"/>
        </w:rPr>
        <w:t xml:space="preserve">обучения </w:t>
      </w:r>
      <w:r w:rsidR="004F6688" w:rsidRPr="00A54D88">
        <w:rPr>
          <w:rFonts w:ascii="Times New Roman" w:hAnsi="Times New Roman" w:cs="Times New Roman"/>
          <w:sz w:val="32"/>
          <w:szCs w:val="32"/>
        </w:rPr>
        <w:t>по состоянию</w:t>
      </w:r>
      <w:proofErr w:type="gramEnd"/>
      <w:r w:rsidR="004F6688" w:rsidRPr="00A54D88">
        <w:rPr>
          <w:rFonts w:ascii="Times New Roman" w:hAnsi="Times New Roman" w:cs="Times New Roman"/>
          <w:sz w:val="32"/>
          <w:szCs w:val="32"/>
        </w:rPr>
        <w:t xml:space="preserve">  здоровья.</w:t>
      </w:r>
    </w:p>
    <w:p w:rsidR="0066745B" w:rsidRPr="00A54D88" w:rsidRDefault="0066745B" w:rsidP="00D6441A">
      <w:pPr>
        <w:ind w:right="-1" w:firstLine="708"/>
        <w:jc w:val="both"/>
        <w:rPr>
          <w:rFonts w:ascii="Times New Roman" w:eastAsia="Calibri" w:hAnsi="Times New Roman" w:cs="Times New Roman"/>
          <w:kern w:val="28"/>
          <w:sz w:val="32"/>
          <w:szCs w:val="32"/>
        </w:rPr>
      </w:pPr>
      <w:r w:rsidRPr="00A54D88">
        <w:rPr>
          <w:rFonts w:ascii="Times New Roman" w:eastAsia="Calibri" w:hAnsi="Times New Roman" w:cs="Times New Roman"/>
          <w:kern w:val="28"/>
          <w:sz w:val="32"/>
          <w:szCs w:val="32"/>
        </w:rPr>
        <w:t xml:space="preserve">10 педагогических работников общеобразовательных учреждений Варгашинского района (4% от общего количества педагогических работников ОУ), работающих с </w:t>
      </w:r>
      <w:proofErr w:type="gramStart"/>
      <w:r w:rsidRPr="00A54D88">
        <w:rPr>
          <w:rFonts w:ascii="Times New Roman" w:eastAsia="Calibri" w:hAnsi="Times New Roman" w:cs="Times New Roman"/>
          <w:kern w:val="28"/>
          <w:sz w:val="32"/>
          <w:szCs w:val="32"/>
        </w:rPr>
        <w:t>обучающимися</w:t>
      </w:r>
      <w:proofErr w:type="gramEnd"/>
      <w:r w:rsidRPr="00A54D88">
        <w:rPr>
          <w:rFonts w:ascii="Times New Roman" w:eastAsia="Calibri" w:hAnsi="Times New Roman" w:cs="Times New Roman"/>
          <w:kern w:val="28"/>
          <w:sz w:val="32"/>
          <w:szCs w:val="32"/>
        </w:rPr>
        <w:t xml:space="preserve"> с ОВЗ, прошли </w:t>
      </w:r>
      <w:r w:rsidRPr="00A54D88">
        <w:rPr>
          <w:rFonts w:ascii="Times New Roman" w:eastAsia="Calibri" w:hAnsi="Times New Roman" w:cs="Times New Roman"/>
          <w:kern w:val="28"/>
          <w:sz w:val="32"/>
          <w:szCs w:val="32"/>
        </w:rPr>
        <w:lastRenderedPageBreak/>
        <w:t xml:space="preserve">дистанционное обучение при </w:t>
      </w:r>
      <w:r w:rsidRPr="00A54D88">
        <w:rPr>
          <w:rFonts w:ascii="Times New Roman" w:eastAsia="Calibri" w:hAnsi="Times New Roman" w:cs="Times New Roman"/>
          <w:sz w:val="32"/>
          <w:szCs w:val="32"/>
        </w:rPr>
        <w:t>ГБОУ ВПО «Московский педагогический университет».</w:t>
      </w:r>
    </w:p>
    <w:p w:rsidR="00E671E3" w:rsidRPr="00A54D88" w:rsidRDefault="005A0522" w:rsidP="00E671E3">
      <w:pPr>
        <w:pStyle w:val="ad"/>
        <w:ind w:firstLine="708"/>
        <w:jc w:val="both"/>
        <w:rPr>
          <w:rFonts w:ascii="Times New Roman" w:hAnsi="Times New Roman"/>
          <w:sz w:val="32"/>
          <w:szCs w:val="32"/>
        </w:rPr>
      </w:pPr>
      <w:r w:rsidRPr="00A54D88">
        <w:rPr>
          <w:rFonts w:ascii="Times New Roman" w:hAnsi="Times New Roman"/>
          <w:sz w:val="32"/>
          <w:szCs w:val="32"/>
        </w:rPr>
        <w:t>Уровень</w:t>
      </w:r>
      <w:r w:rsidRPr="00A54D88">
        <w:rPr>
          <w:rStyle w:val="a6"/>
          <w:b w:val="0"/>
          <w:sz w:val="32"/>
          <w:szCs w:val="32"/>
        </w:rPr>
        <w:t>абсолютной успеваемости</w:t>
      </w:r>
      <w:r w:rsidRPr="00A54D88">
        <w:rPr>
          <w:rFonts w:ascii="Times New Roman" w:hAnsi="Times New Roman"/>
          <w:sz w:val="32"/>
          <w:szCs w:val="32"/>
        </w:rPr>
        <w:t xml:space="preserve"> по шко</w:t>
      </w:r>
      <w:r w:rsidR="0066745B" w:rsidRPr="00A54D88">
        <w:rPr>
          <w:rFonts w:ascii="Times New Roman" w:hAnsi="Times New Roman"/>
          <w:sz w:val="32"/>
          <w:szCs w:val="32"/>
        </w:rPr>
        <w:t xml:space="preserve">лам </w:t>
      </w:r>
      <w:r w:rsidR="00D605BA">
        <w:rPr>
          <w:rFonts w:ascii="Times New Roman" w:hAnsi="Times New Roman"/>
          <w:sz w:val="32"/>
          <w:szCs w:val="32"/>
        </w:rPr>
        <w:t>нашего</w:t>
      </w:r>
      <w:r w:rsidR="0066745B" w:rsidRPr="00A54D88">
        <w:rPr>
          <w:rFonts w:ascii="Times New Roman" w:hAnsi="Times New Roman"/>
          <w:sz w:val="32"/>
          <w:szCs w:val="32"/>
        </w:rPr>
        <w:t xml:space="preserve"> района в 2018-2019</w:t>
      </w:r>
      <w:r w:rsidRPr="00A54D88">
        <w:rPr>
          <w:rFonts w:ascii="Times New Roman" w:hAnsi="Times New Roman"/>
          <w:sz w:val="32"/>
          <w:szCs w:val="32"/>
        </w:rPr>
        <w:t xml:space="preserve"> учебном году составил </w:t>
      </w:r>
      <w:r w:rsidR="00E671E3" w:rsidRPr="00A54D88">
        <w:rPr>
          <w:rFonts w:ascii="Times New Roman" w:hAnsi="Times New Roman"/>
          <w:sz w:val="32"/>
          <w:szCs w:val="32"/>
        </w:rPr>
        <w:t>94,9</w:t>
      </w:r>
      <w:r w:rsidR="00D605BA">
        <w:rPr>
          <w:rFonts w:ascii="Times New Roman" w:hAnsi="Times New Roman"/>
          <w:sz w:val="32"/>
          <w:szCs w:val="32"/>
        </w:rPr>
        <w:t xml:space="preserve">%практически без изменений в сравнении с </w:t>
      </w:r>
      <w:r w:rsidR="00D605BA" w:rsidRPr="00A54D88">
        <w:rPr>
          <w:rFonts w:ascii="Times New Roman" w:hAnsi="Times New Roman"/>
          <w:sz w:val="32"/>
          <w:szCs w:val="32"/>
        </w:rPr>
        <w:t>201</w:t>
      </w:r>
      <w:r w:rsidR="00D605BA">
        <w:rPr>
          <w:rFonts w:ascii="Times New Roman" w:hAnsi="Times New Roman"/>
          <w:sz w:val="32"/>
          <w:szCs w:val="32"/>
        </w:rPr>
        <w:t>7</w:t>
      </w:r>
      <w:r w:rsidR="00D605BA" w:rsidRPr="00A54D88">
        <w:rPr>
          <w:rFonts w:ascii="Times New Roman" w:hAnsi="Times New Roman"/>
          <w:sz w:val="32"/>
          <w:szCs w:val="32"/>
        </w:rPr>
        <w:t>-201</w:t>
      </w:r>
      <w:r w:rsidR="00D605BA">
        <w:rPr>
          <w:rFonts w:ascii="Times New Roman" w:hAnsi="Times New Roman"/>
          <w:sz w:val="32"/>
          <w:szCs w:val="32"/>
        </w:rPr>
        <w:t>8</w:t>
      </w:r>
      <w:r w:rsidR="00D605BA" w:rsidRPr="00A54D88">
        <w:rPr>
          <w:rFonts w:ascii="Times New Roman" w:hAnsi="Times New Roman"/>
          <w:sz w:val="32"/>
          <w:szCs w:val="32"/>
        </w:rPr>
        <w:t xml:space="preserve"> учебн</w:t>
      </w:r>
      <w:r w:rsidR="00D605BA">
        <w:rPr>
          <w:rFonts w:ascii="Times New Roman" w:hAnsi="Times New Roman"/>
          <w:sz w:val="32"/>
          <w:szCs w:val="32"/>
        </w:rPr>
        <w:t>ы</w:t>
      </w:r>
      <w:r w:rsidR="00D605BA" w:rsidRPr="00A54D88">
        <w:rPr>
          <w:rFonts w:ascii="Times New Roman" w:hAnsi="Times New Roman"/>
          <w:sz w:val="32"/>
          <w:szCs w:val="32"/>
        </w:rPr>
        <w:t>м год</w:t>
      </w:r>
      <w:r w:rsidR="00D605BA">
        <w:rPr>
          <w:rFonts w:ascii="Times New Roman" w:hAnsi="Times New Roman"/>
          <w:sz w:val="32"/>
          <w:szCs w:val="32"/>
        </w:rPr>
        <w:t>ом (95%).</w:t>
      </w:r>
    </w:p>
    <w:p w:rsidR="00E671E3" w:rsidRPr="00A54D88" w:rsidRDefault="004F6688" w:rsidP="00E671E3">
      <w:pPr>
        <w:pStyle w:val="ad"/>
        <w:jc w:val="both"/>
        <w:rPr>
          <w:rFonts w:ascii="Times New Roman" w:hAnsi="Times New Roman"/>
          <w:sz w:val="32"/>
          <w:szCs w:val="32"/>
        </w:rPr>
      </w:pPr>
      <w:r w:rsidRPr="00A54D88">
        <w:rPr>
          <w:rFonts w:ascii="Times New Roman" w:hAnsi="Times New Roman"/>
          <w:sz w:val="32"/>
          <w:szCs w:val="32"/>
        </w:rPr>
        <w:t xml:space="preserve">             Количество</w:t>
      </w:r>
      <w:r w:rsidR="00E671E3" w:rsidRPr="00A54D88">
        <w:rPr>
          <w:rFonts w:ascii="Times New Roman" w:hAnsi="Times New Roman"/>
          <w:sz w:val="32"/>
          <w:szCs w:val="32"/>
        </w:rPr>
        <w:t xml:space="preserve"> обучающихся на «4» и «5» составляет 31,9%, по сравнению с 2017 – 2018 учебным годом показатель понизился на 6,4% (2017 – 2018 учебный год – 38,3%). </w:t>
      </w:r>
    </w:p>
    <w:p w:rsidR="008E1EAD" w:rsidRDefault="008E1EAD" w:rsidP="008E1EA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4D88">
        <w:rPr>
          <w:rFonts w:ascii="Times New Roman" w:hAnsi="Times New Roman" w:cs="Times New Roman"/>
          <w:sz w:val="32"/>
          <w:szCs w:val="32"/>
        </w:rPr>
        <w:t xml:space="preserve">Государственная итоговая аттестация в Варгашинском районе в 2019 году прошла без нарушений. </w:t>
      </w:r>
    </w:p>
    <w:p w:rsidR="005F21F3" w:rsidRPr="00D605BA" w:rsidRDefault="005F21F3" w:rsidP="005F21F3">
      <w:pPr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Уважаемые коллеги!</w:t>
      </w:r>
    </w:p>
    <w:p w:rsidR="005F21F3" w:rsidRPr="005F21F3" w:rsidRDefault="005F21F3" w:rsidP="005F21F3">
      <w:pPr>
        <w:pStyle w:val="21"/>
        <w:shd w:val="clear" w:color="auto" w:fill="auto"/>
        <w:ind w:left="20" w:right="540" w:firstLine="560"/>
        <w:rPr>
          <w:sz w:val="32"/>
          <w:szCs w:val="32"/>
        </w:rPr>
      </w:pPr>
      <w:proofErr w:type="gramStart"/>
      <w:r w:rsidRPr="00A54D88">
        <w:rPr>
          <w:sz w:val="32"/>
          <w:szCs w:val="32"/>
        </w:rPr>
        <w:t>Пользуясь</w:t>
      </w:r>
      <w:proofErr w:type="gramEnd"/>
      <w:r w:rsidRPr="00A54D88">
        <w:rPr>
          <w:sz w:val="32"/>
          <w:szCs w:val="32"/>
        </w:rPr>
        <w:t xml:space="preserve"> случаем, хочу поблагодарить всех, кто причастен к проведению экзаменов. Мы справились со всеми организационными и технологическими трудностями проведения ЕГЭ и ОГЭ и провели государственную итоговую аттестацию без технологических сбоев.</w:t>
      </w:r>
    </w:p>
    <w:p w:rsidR="00714B95" w:rsidRDefault="00714B95" w:rsidP="00714B9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F0BB5">
        <w:rPr>
          <w:rFonts w:ascii="Times New Roman" w:hAnsi="Times New Roman" w:cs="Times New Roman"/>
          <w:sz w:val="32"/>
          <w:szCs w:val="32"/>
        </w:rPr>
        <w:t xml:space="preserve">Результаты этого учебного года в 9 классах показывают </w:t>
      </w:r>
      <w:r>
        <w:rPr>
          <w:rFonts w:ascii="Times New Roman" w:hAnsi="Times New Roman" w:cs="Times New Roman"/>
          <w:sz w:val="32"/>
          <w:szCs w:val="32"/>
        </w:rPr>
        <w:t>небольшую положительную динамику</w:t>
      </w:r>
      <w:r w:rsidRPr="008F0BB5">
        <w:rPr>
          <w:rFonts w:ascii="Times New Roman" w:hAnsi="Times New Roman" w:cs="Times New Roman"/>
          <w:sz w:val="32"/>
          <w:szCs w:val="32"/>
        </w:rPr>
        <w:t xml:space="preserve"> в качестве подготовки обучающихся среднего звена. Всего в государственной итоговой аттестации принимали участие 19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8F0BB5">
        <w:rPr>
          <w:rFonts w:ascii="Times New Roman" w:hAnsi="Times New Roman" w:cs="Times New Roman"/>
          <w:sz w:val="32"/>
          <w:szCs w:val="32"/>
        </w:rPr>
        <w:t>обучающи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8F0BB5">
        <w:rPr>
          <w:rFonts w:ascii="Times New Roman" w:hAnsi="Times New Roman" w:cs="Times New Roman"/>
          <w:sz w:val="32"/>
          <w:szCs w:val="32"/>
        </w:rPr>
        <w:t>ся. Из них 9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8F0BB5">
        <w:rPr>
          <w:rFonts w:ascii="Times New Roman" w:hAnsi="Times New Roman" w:cs="Times New Roman"/>
          <w:sz w:val="32"/>
          <w:szCs w:val="32"/>
        </w:rPr>
        <w:t xml:space="preserve">,8% успешно сдали экзамены и получили аттестаты и 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8F0BB5">
        <w:rPr>
          <w:rFonts w:ascii="Times New Roman" w:hAnsi="Times New Roman" w:cs="Times New Roman"/>
          <w:sz w:val="32"/>
          <w:szCs w:val="32"/>
        </w:rPr>
        <w:t>,2 % не получили аттестат.</w:t>
      </w:r>
      <w:r>
        <w:rPr>
          <w:rFonts w:ascii="Times New Roman" w:hAnsi="Times New Roman" w:cs="Times New Roman"/>
          <w:sz w:val="32"/>
          <w:szCs w:val="32"/>
        </w:rPr>
        <w:t xml:space="preserve"> В прошлом году 94,8% </w:t>
      </w:r>
      <w:proofErr w:type="gramStart"/>
      <w:r>
        <w:rPr>
          <w:rFonts w:ascii="Times New Roman" w:hAnsi="Times New Roman" w:cs="Times New Roman"/>
          <w:sz w:val="32"/>
          <w:szCs w:val="32"/>
        </w:rPr>
        <w:t>сдавших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5,2% не сдавших.</w:t>
      </w:r>
    </w:p>
    <w:p w:rsidR="00714B95" w:rsidRPr="008F0BB5" w:rsidRDefault="00714B95" w:rsidP="00714B9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F0BB5">
        <w:rPr>
          <w:rFonts w:ascii="Times New Roman" w:hAnsi="Times New Roman" w:cs="Times New Roman"/>
          <w:sz w:val="32"/>
          <w:szCs w:val="32"/>
        </w:rPr>
        <w:t xml:space="preserve">Возможность повторно сдать экзамены этой категории обучающихся будет предоставлена в сентябре, а для успешной пересдачи необходимы действенные меры, которые уже реализуются (через проведение индивидуальных консультаций). </w:t>
      </w:r>
    </w:p>
    <w:p w:rsidR="008E1EAD" w:rsidRDefault="008E1EAD" w:rsidP="00D6441A">
      <w:pPr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A54D88">
        <w:rPr>
          <w:rFonts w:ascii="Times New Roman" w:hAnsi="Times New Roman" w:cs="Times New Roman"/>
          <w:bCs/>
          <w:sz w:val="32"/>
          <w:szCs w:val="32"/>
        </w:rPr>
        <w:t>ЕГЭ по обязательным предметам сдали</w:t>
      </w:r>
      <w:r w:rsidR="004F6688" w:rsidRPr="00A54D88">
        <w:rPr>
          <w:rFonts w:ascii="Times New Roman" w:hAnsi="Times New Roman" w:cs="Times New Roman"/>
          <w:bCs/>
          <w:sz w:val="32"/>
          <w:szCs w:val="32"/>
        </w:rPr>
        <w:t xml:space="preserve"> все </w:t>
      </w:r>
      <w:proofErr w:type="spellStart"/>
      <w:r w:rsidR="004F6688" w:rsidRPr="00A54D88">
        <w:rPr>
          <w:rFonts w:ascii="Times New Roman" w:hAnsi="Times New Roman" w:cs="Times New Roman"/>
          <w:bCs/>
          <w:sz w:val="32"/>
          <w:szCs w:val="32"/>
        </w:rPr>
        <w:t>одиннадцатиклассники</w:t>
      </w:r>
      <w:proofErr w:type="spellEnd"/>
      <w:r w:rsidRPr="00A54D88">
        <w:rPr>
          <w:rFonts w:ascii="Times New Roman" w:hAnsi="Times New Roman" w:cs="Times New Roman"/>
          <w:bCs/>
          <w:sz w:val="32"/>
          <w:szCs w:val="32"/>
        </w:rPr>
        <w:t xml:space="preserve">. Аттестат о среднем общем образовании получили 59 </w:t>
      </w:r>
      <w:proofErr w:type="spellStart"/>
      <w:r w:rsidRPr="00A54D88">
        <w:rPr>
          <w:rFonts w:ascii="Times New Roman" w:hAnsi="Times New Roman" w:cs="Times New Roman"/>
          <w:bCs/>
          <w:sz w:val="32"/>
          <w:szCs w:val="32"/>
        </w:rPr>
        <w:t>одиннадцатиклассников</w:t>
      </w:r>
      <w:proofErr w:type="spellEnd"/>
      <w:r w:rsidRPr="00A54D88">
        <w:rPr>
          <w:rFonts w:ascii="Times New Roman" w:hAnsi="Times New Roman" w:cs="Times New Roman"/>
          <w:bCs/>
          <w:sz w:val="32"/>
          <w:szCs w:val="32"/>
        </w:rPr>
        <w:t xml:space="preserve"> текущего года, из них 6 выпускников получили аттестат о среднем общем образовании с отличием и медали «За особые успехи в учении» (МКОУ «Варгашинская средняя школа №1» – 4 обучающихся, МКОУ «Варгашинская  СОШ №3» – 1 </w:t>
      </w:r>
      <w:proofErr w:type="spellStart"/>
      <w:r w:rsidRPr="00A54D88">
        <w:rPr>
          <w:rFonts w:ascii="Times New Roman" w:hAnsi="Times New Roman" w:cs="Times New Roman"/>
          <w:bCs/>
          <w:sz w:val="32"/>
          <w:szCs w:val="32"/>
        </w:rPr>
        <w:t>обучающийся</w:t>
      </w:r>
      <w:proofErr w:type="gramStart"/>
      <w:r w:rsidRPr="00A54D88">
        <w:rPr>
          <w:rFonts w:ascii="Times New Roman" w:hAnsi="Times New Roman" w:cs="Times New Roman"/>
          <w:bCs/>
          <w:sz w:val="32"/>
          <w:szCs w:val="32"/>
        </w:rPr>
        <w:t>,М</w:t>
      </w:r>
      <w:proofErr w:type="gramEnd"/>
      <w:r w:rsidRPr="00A54D88">
        <w:rPr>
          <w:rFonts w:ascii="Times New Roman" w:hAnsi="Times New Roman" w:cs="Times New Roman"/>
          <w:bCs/>
          <w:sz w:val="32"/>
          <w:szCs w:val="32"/>
        </w:rPr>
        <w:t>КОУ</w:t>
      </w:r>
      <w:proofErr w:type="spellEnd"/>
      <w:r w:rsidRPr="00A54D88">
        <w:rPr>
          <w:rFonts w:ascii="Times New Roman" w:hAnsi="Times New Roman" w:cs="Times New Roman"/>
          <w:bCs/>
          <w:sz w:val="32"/>
          <w:szCs w:val="32"/>
        </w:rPr>
        <w:t xml:space="preserve"> «Верхнесуерская СОШ» – 1 обучающийся</w:t>
      </w:r>
      <w:r w:rsidR="004F6688" w:rsidRPr="00A54D88">
        <w:rPr>
          <w:rFonts w:ascii="Times New Roman" w:hAnsi="Times New Roman" w:cs="Times New Roman"/>
          <w:bCs/>
          <w:sz w:val="32"/>
          <w:szCs w:val="32"/>
        </w:rPr>
        <w:t>)</w:t>
      </w:r>
      <w:r w:rsidRPr="00A54D88">
        <w:rPr>
          <w:rFonts w:ascii="Times New Roman" w:hAnsi="Times New Roman" w:cs="Times New Roman"/>
          <w:bCs/>
          <w:sz w:val="32"/>
          <w:szCs w:val="32"/>
        </w:rPr>
        <w:t>.</w:t>
      </w:r>
      <w:r w:rsidRPr="00A54D88">
        <w:rPr>
          <w:rFonts w:ascii="Times New Roman" w:eastAsia="Calibri" w:hAnsi="Times New Roman" w:cs="Times New Roman"/>
          <w:bCs/>
          <w:sz w:val="32"/>
          <w:szCs w:val="32"/>
        </w:rPr>
        <w:t>За последние 6 лет сохраняется положительная динамика прохождения ГИА выпускниками 11 классов.</w:t>
      </w:r>
    </w:p>
    <w:p w:rsidR="004A7229" w:rsidRPr="00A54D88" w:rsidRDefault="005A0522">
      <w:pPr>
        <w:pStyle w:val="21"/>
        <w:shd w:val="clear" w:color="auto" w:fill="auto"/>
        <w:ind w:left="20" w:right="260" w:firstLine="560"/>
        <w:rPr>
          <w:sz w:val="32"/>
          <w:szCs w:val="32"/>
        </w:rPr>
      </w:pPr>
      <w:r w:rsidRPr="00A54D88">
        <w:rPr>
          <w:sz w:val="32"/>
          <w:szCs w:val="32"/>
        </w:rPr>
        <w:t>Коллеги, согласитесь, чтобы управлять качеством образования, нужно понимать ситуацию не только на выпуске из образовательной организации, но и видеть и анализировать результаты на протяжении всего периода обучения в школе.</w:t>
      </w:r>
    </w:p>
    <w:p w:rsidR="00A534CB" w:rsidRPr="00A54D88" w:rsidRDefault="005A0522" w:rsidP="00C012FA">
      <w:pPr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54D88">
        <w:rPr>
          <w:rFonts w:ascii="Times New Roman" w:hAnsi="Times New Roman" w:cs="Times New Roman"/>
          <w:sz w:val="32"/>
          <w:szCs w:val="32"/>
        </w:rPr>
        <w:lastRenderedPageBreak/>
        <w:t xml:space="preserve">Важным инструментом оценки уровня знаний школьников по отдельным учебным предметам являются Всероссийские проверочные работы (ВПР). ВПР не сразу стали понятыми и принятыми в педагогическом сообществе, но они нам нужны. Нужны, в первую очередь, педагогу, методисту, руководителю школы для выстраивания дальнейшей работы, выбора форм, технологий, методик обучения. </w:t>
      </w:r>
      <w:proofErr w:type="gramStart"/>
      <w:r w:rsidRPr="00A54D88">
        <w:rPr>
          <w:rFonts w:ascii="Times New Roman" w:hAnsi="Times New Roman" w:cs="Times New Roman"/>
          <w:sz w:val="32"/>
          <w:szCs w:val="32"/>
        </w:rPr>
        <w:t xml:space="preserve">Обучающиеся пишут ВПР в отличие от государственных экзаменов, прямо во время уроков в </w:t>
      </w:r>
      <w:proofErr w:type="spellStart"/>
      <w:r w:rsidRPr="00A54D88">
        <w:rPr>
          <w:rFonts w:ascii="Times New Roman" w:hAnsi="Times New Roman" w:cs="Times New Roman"/>
          <w:sz w:val="32"/>
          <w:szCs w:val="32"/>
        </w:rPr>
        <w:t>своихшколах</w:t>
      </w:r>
      <w:proofErr w:type="spellEnd"/>
      <w:r w:rsidRPr="00A54D88">
        <w:rPr>
          <w:rFonts w:ascii="Times New Roman" w:hAnsi="Times New Roman" w:cs="Times New Roman"/>
          <w:sz w:val="32"/>
          <w:szCs w:val="32"/>
        </w:rPr>
        <w:t xml:space="preserve"> и проверяются учителями своей школы.</w:t>
      </w:r>
      <w:proofErr w:type="gramEnd"/>
      <w:r w:rsidRPr="00A54D88">
        <w:rPr>
          <w:rFonts w:ascii="Times New Roman" w:hAnsi="Times New Roman" w:cs="Times New Roman"/>
          <w:sz w:val="32"/>
          <w:szCs w:val="32"/>
        </w:rPr>
        <w:t xml:space="preserve"> Объективность оценки становится ответственностью педагогического коллектива школы. </w:t>
      </w:r>
      <w:proofErr w:type="spellStart"/>
      <w:r w:rsidRPr="00A54D88">
        <w:rPr>
          <w:rFonts w:ascii="Times New Roman" w:hAnsi="Times New Roman" w:cs="Times New Roman"/>
          <w:sz w:val="32"/>
          <w:szCs w:val="32"/>
        </w:rPr>
        <w:t>Рособрнадзор</w:t>
      </w:r>
      <w:proofErr w:type="spellEnd"/>
      <w:r w:rsidRPr="00A54D88">
        <w:rPr>
          <w:rFonts w:ascii="Times New Roman" w:hAnsi="Times New Roman" w:cs="Times New Roman"/>
          <w:sz w:val="32"/>
          <w:szCs w:val="32"/>
        </w:rPr>
        <w:t xml:space="preserve"> со своей стороны комплексно анализирует результаты ВПР, определяя зону риска с точки зрения необъективности результатов. </w:t>
      </w:r>
      <w:r w:rsidR="005B0F48" w:rsidRPr="00A54D88">
        <w:rPr>
          <w:rFonts w:ascii="Times New Roman" w:hAnsi="Times New Roman" w:cs="Times New Roman"/>
          <w:sz w:val="32"/>
          <w:szCs w:val="32"/>
        </w:rPr>
        <w:t>К сожалению</w:t>
      </w:r>
      <w:r w:rsidR="002F4584">
        <w:rPr>
          <w:rFonts w:ascii="Times New Roman" w:hAnsi="Times New Roman" w:cs="Times New Roman"/>
          <w:sz w:val="32"/>
          <w:szCs w:val="32"/>
        </w:rPr>
        <w:t xml:space="preserve">, </w:t>
      </w:r>
      <w:r w:rsidR="005B0F48" w:rsidRPr="00A54D88">
        <w:rPr>
          <w:rFonts w:ascii="Times New Roman" w:hAnsi="Times New Roman" w:cs="Times New Roman"/>
          <w:bCs/>
          <w:sz w:val="32"/>
          <w:szCs w:val="32"/>
        </w:rPr>
        <w:t>в</w:t>
      </w:r>
      <w:r w:rsidR="00A534CB" w:rsidRPr="00A54D88">
        <w:rPr>
          <w:rFonts w:ascii="Times New Roman" w:hAnsi="Times New Roman" w:cs="Times New Roman"/>
          <w:bCs/>
          <w:sz w:val="32"/>
          <w:szCs w:val="32"/>
        </w:rPr>
        <w:t xml:space="preserve">  2019 году две школы Варгашинского района вошли в число школ с необъективными результатами (Верхнесуерская и </w:t>
      </w:r>
      <w:proofErr w:type="spellStart"/>
      <w:r w:rsidR="00A534CB" w:rsidRPr="00A54D88">
        <w:rPr>
          <w:rFonts w:ascii="Times New Roman" w:hAnsi="Times New Roman" w:cs="Times New Roman"/>
          <w:bCs/>
          <w:sz w:val="32"/>
          <w:szCs w:val="32"/>
        </w:rPr>
        <w:t>Шастовская</w:t>
      </w:r>
      <w:proofErr w:type="spellEnd"/>
      <w:r w:rsidR="00A534CB" w:rsidRPr="00A54D88">
        <w:rPr>
          <w:rFonts w:ascii="Times New Roman" w:hAnsi="Times New Roman" w:cs="Times New Roman"/>
          <w:bCs/>
          <w:sz w:val="32"/>
          <w:szCs w:val="32"/>
        </w:rPr>
        <w:t xml:space="preserve"> средние общеобразовательные школы).</w:t>
      </w:r>
    </w:p>
    <w:p w:rsidR="004A7229" w:rsidRPr="00A54D88" w:rsidRDefault="005A0522">
      <w:pPr>
        <w:pStyle w:val="21"/>
        <w:shd w:val="clear" w:color="auto" w:fill="auto"/>
        <w:ind w:left="20" w:right="300" w:firstLine="560"/>
        <w:rPr>
          <w:sz w:val="32"/>
          <w:szCs w:val="32"/>
        </w:rPr>
      </w:pPr>
      <w:r w:rsidRPr="00A54D88">
        <w:rPr>
          <w:sz w:val="32"/>
          <w:szCs w:val="32"/>
        </w:rPr>
        <w:t>Все результаты ВПР в преддверии нового учебного года должны быть проанализированы, в первую очередь, в педагогических коллективах и методических объединениях школ и учтены при определении программ повышения квалификации педагогов.</w:t>
      </w:r>
    </w:p>
    <w:p w:rsidR="002F4584" w:rsidRDefault="002F4584" w:rsidP="007F03DE">
      <w:pPr>
        <w:pStyle w:val="21"/>
        <w:shd w:val="clear" w:color="auto" w:fill="auto"/>
        <w:ind w:right="20"/>
        <w:rPr>
          <w:sz w:val="32"/>
          <w:szCs w:val="32"/>
        </w:rPr>
      </w:pPr>
      <w:r>
        <w:rPr>
          <w:sz w:val="32"/>
          <w:szCs w:val="32"/>
        </w:rPr>
        <w:t>Уважаемые коллеги!</w:t>
      </w:r>
    </w:p>
    <w:p w:rsidR="004A7229" w:rsidRPr="00A54D88" w:rsidRDefault="005A0522">
      <w:pPr>
        <w:pStyle w:val="21"/>
        <w:shd w:val="clear" w:color="auto" w:fill="auto"/>
        <w:ind w:left="20" w:right="20" w:firstLine="560"/>
        <w:rPr>
          <w:sz w:val="32"/>
          <w:szCs w:val="32"/>
        </w:rPr>
      </w:pPr>
      <w:r w:rsidRPr="00A54D88">
        <w:rPr>
          <w:sz w:val="32"/>
          <w:szCs w:val="32"/>
        </w:rPr>
        <w:t>Одна из целей, обозначенных в майском Указе Президента России, объективно актуальна: это воспитание гармонично развитой и социально ответственной личности на основе духовно-нравственных ценностей</w:t>
      </w:r>
      <w:r w:rsidR="002F4584">
        <w:rPr>
          <w:sz w:val="32"/>
          <w:szCs w:val="32"/>
        </w:rPr>
        <w:t>.</w:t>
      </w:r>
    </w:p>
    <w:p w:rsidR="004A7229" w:rsidRDefault="005A0522" w:rsidP="002F4584">
      <w:pPr>
        <w:pStyle w:val="21"/>
        <w:shd w:val="clear" w:color="auto" w:fill="FFFFFF" w:themeFill="background1"/>
        <w:ind w:left="20" w:right="300" w:firstLine="560"/>
        <w:rPr>
          <w:rStyle w:val="a8"/>
          <w:b w:val="0"/>
          <w:sz w:val="32"/>
          <w:szCs w:val="32"/>
        </w:rPr>
      </w:pPr>
      <w:r w:rsidRPr="002F4584">
        <w:rPr>
          <w:sz w:val="32"/>
          <w:szCs w:val="32"/>
          <w:shd w:val="clear" w:color="auto" w:fill="FFFFFF" w:themeFill="background1"/>
        </w:rPr>
        <w:t xml:space="preserve">По результатам исследования комплексных компетенций школьников </w:t>
      </w:r>
      <w:r w:rsidRPr="002F4584">
        <w:rPr>
          <w:sz w:val="32"/>
          <w:szCs w:val="32"/>
          <w:shd w:val="clear" w:color="auto" w:fill="FFFFFF" w:themeFill="background1"/>
          <w:lang w:val="en-US"/>
        </w:rPr>
        <w:t>PIZA</w:t>
      </w:r>
      <w:r w:rsidRPr="002F4584">
        <w:rPr>
          <w:sz w:val="32"/>
          <w:szCs w:val="32"/>
          <w:shd w:val="clear" w:color="auto" w:fill="FFFFFF" w:themeFill="background1"/>
        </w:rPr>
        <w:t xml:space="preserve">российские дети демонстрируют низкий уровень развития коммуникативных компетенций, они находятся на 54 месте из 56 по умению слушать, радоваться успехам других людей, с интересом рассматривать другие точки зрения; на 51 месте - по наличию позитивных установок от командной работы и проектной </w:t>
      </w:r>
      <w:r w:rsidRPr="002F4584">
        <w:rPr>
          <w:sz w:val="32"/>
          <w:szCs w:val="32"/>
        </w:rPr>
        <w:t xml:space="preserve">деятельности. Отсюда следуют наши </w:t>
      </w:r>
      <w:r w:rsidRPr="002F4584">
        <w:rPr>
          <w:rStyle w:val="a8"/>
          <w:b w:val="0"/>
          <w:sz w:val="32"/>
          <w:szCs w:val="32"/>
        </w:rPr>
        <w:t>перспективные педагогические задачи, влияющие на результат обучения и воспитания - воспитание личностных качеств наших детей, формирование у них умения совместно решать проблемы, навыков взаимодействия в команде, стратегии позитивного поведения, готовности брать на себя ответственность за результат работы в коллективе, воспитание общечеловеческих качеств</w:t>
      </w:r>
      <w:r w:rsidR="00C120B2" w:rsidRPr="002F4584">
        <w:rPr>
          <w:rStyle w:val="a8"/>
          <w:b w:val="0"/>
          <w:sz w:val="32"/>
          <w:szCs w:val="32"/>
        </w:rPr>
        <w:t>.</w:t>
      </w:r>
    </w:p>
    <w:p w:rsidR="007A44CA" w:rsidRPr="007A44CA" w:rsidRDefault="007A44CA" w:rsidP="007A44CA">
      <w:pPr>
        <w:pStyle w:val="21"/>
        <w:shd w:val="clear" w:color="auto" w:fill="auto"/>
        <w:ind w:right="20" w:firstLine="560"/>
        <w:rPr>
          <w:sz w:val="32"/>
          <w:szCs w:val="32"/>
        </w:rPr>
      </w:pPr>
      <w:r w:rsidRPr="007A44CA">
        <w:rPr>
          <w:sz w:val="32"/>
          <w:szCs w:val="32"/>
        </w:rPr>
        <w:t xml:space="preserve">Коллеги! В сфере образования в период до 2024 года будет реализован федеральный </w:t>
      </w:r>
      <w:r w:rsidRPr="007A44CA">
        <w:rPr>
          <w:rStyle w:val="a9"/>
          <w:b w:val="0"/>
          <w:sz w:val="32"/>
          <w:szCs w:val="32"/>
        </w:rPr>
        <w:t xml:space="preserve">проект «Цифровая образовательная </w:t>
      </w:r>
      <w:r w:rsidRPr="007A44CA">
        <w:rPr>
          <w:rStyle w:val="a9"/>
          <w:b w:val="0"/>
          <w:sz w:val="32"/>
          <w:szCs w:val="32"/>
        </w:rPr>
        <w:lastRenderedPageBreak/>
        <w:t>среда».</w:t>
      </w:r>
      <w:r w:rsidRPr="007A44CA">
        <w:rPr>
          <w:sz w:val="32"/>
          <w:szCs w:val="32"/>
        </w:rPr>
        <w:t>Это и обеспечение доступа в интернет на высокой скорости до самых отдаленных школ, и онлайн-образование, и электронный документооборот.</w:t>
      </w:r>
    </w:p>
    <w:p w:rsidR="007A44CA" w:rsidRPr="007A44CA" w:rsidRDefault="007A44CA" w:rsidP="007A44CA">
      <w:pPr>
        <w:pStyle w:val="21"/>
        <w:shd w:val="clear" w:color="auto" w:fill="auto"/>
        <w:ind w:right="20" w:firstLine="560"/>
        <w:rPr>
          <w:sz w:val="32"/>
          <w:szCs w:val="32"/>
        </w:rPr>
      </w:pPr>
      <w:r w:rsidRPr="007A44CA">
        <w:rPr>
          <w:sz w:val="32"/>
          <w:szCs w:val="32"/>
        </w:rPr>
        <w:t xml:space="preserve">Цифровая образовательная среда порождает ряд проблем, а с ними новые социальные вызовы для системы образования. Сегодняшних детей называют «поколением больших пальцев» - поколением людей, родившихся со смартфоном в руках. Какие риски в обучении и воспитании детей видят ученые, психологи? Клиповое мышление детей: больше 6 абзацев с интересом современные дети не читают; «критичность мышления равна нулю»: дети верят всему, что в интернете; «цифровое одичание»: когда 200 друзей на одного ребенка в </w:t>
      </w:r>
      <w:proofErr w:type="spellStart"/>
      <w:r w:rsidRPr="007A44CA">
        <w:rPr>
          <w:sz w:val="32"/>
          <w:szCs w:val="32"/>
        </w:rPr>
        <w:t>соцсетях</w:t>
      </w:r>
      <w:proofErr w:type="spellEnd"/>
      <w:r w:rsidRPr="007A44CA">
        <w:rPr>
          <w:sz w:val="32"/>
          <w:szCs w:val="32"/>
        </w:rPr>
        <w:t xml:space="preserve">, а сколько в жизни??? Задача педагогов, взрослых, наставников, которые рядом, предотвратить угрозы социальных медиа для подростков. Что предстоит делать? </w:t>
      </w:r>
      <w:proofErr w:type="gramStart"/>
      <w:r w:rsidRPr="007A44CA">
        <w:rPr>
          <w:sz w:val="32"/>
          <w:szCs w:val="32"/>
        </w:rPr>
        <w:t>Учить детей и их родителей цифровой гигиене, а значит учить распознавать опасности (</w:t>
      </w:r>
      <w:proofErr w:type="spellStart"/>
      <w:r w:rsidR="00A32A23">
        <w:rPr>
          <w:sz w:val="32"/>
          <w:szCs w:val="32"/>
        </w:rPr>
        <w:t>соцсети</w:t>
      </w:r>
      <w:proofErr w:type="spellEnd"/>
      <w:r w:rsidR="00A32A23">
        <w:rPr>
          <w:sz w:val="32"/>
          <w:szCs w:val="32"/>
        </w:rPr>
        <w:t xml:space="preserve"> – это не парк, а опасные «цифровые джунгли») </w:t>
      </w:r>
      <w:r w:rsidRPr="007A44CA">
        <w:rPr>
          <w:sz w:val="32"/>
          <w:szCs w:val="32"/>
        </w:rPr>
        <w:t xml:space="preserve">учить думать, а не слепо доверять, учить переключать фокус внимания, чтобы избежать синдрома «цифрового наркомана», учить вести себя в условиях прозрачности </w:t>
      </w:r>
      <w:proofErr w:type="spellStart"/>
      <w:r w:rsidRPr="007A44CA">
        <w:rPr>
          <w:sz w:val="32"/>
          <w:szCs w:val="32"/>
        </w:rPr>
        <w:t>соцсетей</w:t>
      </w:r>
      <w:proofErr w:type="spellEnd"/>
      <w:r w:rsidRPr="007A44CA">
        <w:rPr>
          <w:sz w:val="32"/>
          <w:szCs w:val="32"/>
        </w:rPr>
        <w:t xml:space="preserve"> («за тобой наблюдают», «делай то, что нестыдно»), учить ответственности за свои слова и поступки и в жизни, и</w:t>
      </w:r>
      <w:proofErr w:type="gramEnd"/>
      <w:r w:rsidRPr="007A44CA">
        <w:rPr>
          <w:sz w:val="32"/>
          <w:szCs w:val="32"/>
        </w:rPr>
        <w:t xml:space="preserve"> в интернете. Отсюда следует, что проект </w:t>
      </w:r>
      <w:proofErr w:type="spellStart"/>
      <w:r w:rsidRPr="007A44CA">
        <w:rPr>
          <w:sz w:val="32"/>
          <w:szCs w:val="32"/>
        </w:rPr>
        <w:t>цифровизации</w:t>
      </w:r>
      <w:proofErr w:type="spellEnd"/>
      <w:r w:rsidRPr="007A44CA">
        <w:rPr>
          <w:sz w:val="32"/>
          <w:szCs w:val="32"/>
        </w:rPr>
        <w:t xml:space="preserve"> образования наряду со стратегической задачей создания к 2024 году современной и безопасной цифровой образовательной среды, обеспечивающей высокое качество образования всех уровней, имеет педагогическую задачу воспитания личности, социально ответственной, нравственно зрелой и готовой противостоять деструктивным течениям на просторах виртуального мира.</w:t>
      </w:r>
    </w:p>
    <w:p w:rsidR="007A44CA" w:rsidRPr="007A44CA" w:rsidRDefault="007A44CA" w:rsidP="007A44CA">
      <w:pPr>
        <w:pStyle w:val="21"/>
        <w:shd w:val="clear" w:color="auto" w:fill="auto"/>
        <w:ind w:left="20" w:right="20" w:firstLine="560"/>
        <w:rPr>
          <w:sz w:val="32"/>
          <w:szCs w:val="32"/>
        </w:rPr>
      </w:pPr>
      <w:r w:rsidRPr="007A44CA">
        <w:rPr>
          <w:sz w:val="32"/>
          <w:szCs w:val="32"/>
        </w:rPr>
        <w:t xml:space="preserve">Уроки ОБЖ, </w:t>
      </w:r>
      <w:proofErr w:type="gramStart"/>
      <w:r w:rsidRPr="007A44CA">
        <w:rPr>
          <w:sz w:val="32"/>
          <w:szCs w:val="32"/>
        </w:rPr>
        <w:t>интернет-безопасности</w:t>
      </w:r>
      <w:proofErr w:type="gramEnd"/>
      <w:r w:rsidRPr="007A44CA">
        <w:rPr>
          <w:sz w:val="32"/>
          <w:szCs w:val="32"/>
        </w:rPr>
        <w:t>, финансовой грамотности, уроки здоровья, - всё, что учит детей жизни, должно быть неотъемлемой частью образовательного процесса в современной школе.</w:t>
      </w:r>
    </w:p>
    <w:p w:rsidR="002F4584" w:rsidRPr="007A44CA" w:rsidRDefault="002F4584" w:rsidP="007A44CA">
      <w:pPr>
        <w:pStyle w:val="21"/>
        <w:shd w:val="clear" w:color="auto" w:fill="FFFFFF" w:themeFill="background1"/>
        <w:ind w:left="20" w:right="20" w:firstLine="560"/>
        <w:rPr>
          <w:sz w:val="32"/>
          <w:szCs w:val="32"/>
        </w:rPr>
      </w:pPr>
      <w:r w:rsidRPr="002F4584">
        <w:rPr>
          <w:sz w:val="32"/>
          <w:szCs w:val="32"/>
        </w:rPr>
        <w:t>Считаю что, д</w:t>
      </w:r>
      <w:r w:rsidR="005A0522" w:rsidRPr="002F4584">
        <w:rPr>
          <w:sz w:val="32"/>
          <w:szCs w:val="32"/>
        </w:rPr>
        <w:t xml:space="preserve">ля нашей системы образования задачи воспитания всегда были и будут приоритетными. </w:t>
      </w:r>
    </w:p>
    <w:p w:rsidR="004A7229" w:rsidRPr="00A54D88" w:rsidRDefault="005A0522">
      <w:pPr>
        <w:pStyle w:val="21"/>
        <w:shd w:val="clear" w:color="auto" w:fill="auto"/>
        <w:ind w:left="20" w:right="20" w:firstLine="560"/>
        <w:rPr>
          <w:sz w:val="32"/>
          <w:szCs w:val="32"/>
        </w:rPr>
      </w:pPr>
      <w:r w:rsidRPr="007A44CA">
        <w:rPr>
          <w:sz w:val="32"/>
          <w:szCs w:val="32"/>
        </w:rPr>
        <w:t>Огромный воспитательный потенциал имеют учреждения дополнительного образования.</w:t>
      </w:r>
    </w:p>
    <w:p w:rsidR="004A7229" w:rsidRPr="00A54D88" w:rsidRDefault="005A0522">
      <w:pPr>
        <w:pStyle w:val="21"/>
        <w:shd w:val="clear" w:color="auto" w:fill="auto"/>
        <w:ind w:right="300" w:firstLine="560"/>
        <w:rPr>
          <w:sz w:val="32"/>
          <w:szCs w:val="32"/>
        </w:rPr>
      </w:pPr>
      <w:r w:rsidRPr="00A54D88">
        <w:rPr>
          <w:sz w:val="32"/>
          <w:szCs w:val="32"/>
        </w:rPr>
        <w:t>Как и в предыдущие го</w:t>
      </w:r>
      <w:r w:rsidR="00A534CB" w:rsidRPr="00A54D88">
        <w:rPr>
          <w:sz w:val="32"/>
          <w:szCs w:val="32"/>
        </w:rPr>
        <w:t>ды, обеспечен достаточный</w:t>
      </w:r>
      <w:r w:rsidRPr="00A54D88">
        <w:rPr>
          <w:sz w:val="32"/>
          <w:szCs w:val="32"/>
        </w:rPr>
        <w:t xml:space="preserve"> уровень доступности дополнительного образования для детей и подростк</w:t>
      </w:r>
      <w:r w:rsidR="00A534CB" w:rsidRPr="00A54D88">
        <w:rPr>
          <w:sz w:val="32"/>
          <w:szCs w:val="32"/>
        </w:rPr>
        <w:t>ов в возрасте от 5 до 18 лет (73</w:t>
      </w:r>
      <w:r w:rsidRPr="00A54D88">
        <w:rPr>
          <w:sz w:val="32"/>
          <w:szCs w:val="32"/>
        </w:rPr>
        <w:t xml:space="preserve">%). </w:t>
      </w:r>
    </w:p>
    <w:p w:rsidR="00A534CB" w:rsidRDefault="005A0522">
      <w:pPr>
        <w:pStyle w:val="21"/>
        <w:shd w:val="clear" w:color="auto" w:fill="auto"/>
        <w:ind w:right="300" w:firstLine="560"/>
        <w:rPr>
          <w:sz w:val="32"/>
          <w:szCs w:val="32"/>
        </w:rPr>
      </w:pPr>
      <w:r w:rsidRPr="00A54D88">
        <w:rPr>
          <w:sz w:val="32"/>
          <w:szCs w:val="32"/>
        </w:rPr>
        <w:t>Дополнительное об</w:t>
      </w:r>
      <w:r w:rsidR="00A534CB" w:rsidRPr="00A54D88">
        <w:rPr>
          <w:sz w:val="32"/>
          <w:szCs w:val="32"/>
        </w:rPr>
        <w:t xml:space="preserve">разование наши дети получают в </w:t>
      </w:r>
      <w:r w:rsidR="00A23247">
        <w:rPr>
          <w:sz w:val="32"/>
          <w:szCs w:val="32"/>
        </w:rPr>
        <w:t>3</w:t>
      </w:r>
      <w:r w:rsidRPr="00A54D88">
        <w:rPr>
          <w:sz w:val="32"/>
          <w:szCs w:val="32"/>
        </w:rPr>
        <w:t xml:space="preserve">учреждениях: </w:t>
      </w:r>
      <w:proofErr w:type="spellStart"/>
      <w:r w:rsidR="00B1686A">
        <w:rPr>
          <w:sz w:val="32"/>
          <w:szCs w:val="32"/>
        </w:rPr>
        <w:t>Варгашинский</w:t>
      </w:r>
      <w:proofErr w:type="spellEnd"/>
      <w:r w:rsidR="00B1686A">
        <w:rPr>
          <w:sz w:val="32"/>
          <w:szCs w:val="32"/>
        </w:rPr>
        <w:t xml:space="preserve"> </w:t>
      </w:r>
      <w:r w:rsidR="00A534CB" w:rsidRPr="00A54D88">
        <w:rPr>
          <w:sz w:val="32"/>
          <w:szCs w:val="32"/>
        </w:rPr>
        <w:t>ДЮЦ</w:t>
      </w:r>
      <w:r w:rsidR="00A23247">
        <w:rPr>
          <w:sz w:val="32"/>
          <w:szCs w:val="32"/>
        </w:rPr>
        <w:t>,</w:t>
      </w:r>
      <w:r w:rsidR="00D64BE0">
        <w:rPr>
          <w:sz w:val="32"/>
          <w:szCs w:val="32"/>
        </w:rPr>
        <w:t xml:space="preserve"> </w:t>
      </w:r>
      <w:r w:rsidR="00B1686A">
        <w:rPr>
          <w:sz w:val="32"/>
          <w:szCs w:val="32"/>
        </w:rPr>
        <w:t>Варгашинская</w:t>
      </w:r>
      <w:r w:rsidR="00D64BE0">
        <w:rPr>
          <w:sz w:val="32"/>
          <w:szCs w:val="32"/>
        </w:rPr>
        <w:t xml:space="preserve"> </w:t>
      </w:r>
      <w:r w:rsidR="00A534CB" w:rsidRPr="00A54D88">
        <w:rPr>
          <w:sz w:val="32"/>
          <w:szCs w:val="32"/>
        </w:rPr>
        <w:t>ДЮСШ</w:t>
      </w:r>
      <w:r w:rsidR="00A23247">
        <w:rPr>
          <w:sz w:val="32"/>
          <w:szCs w:val="32"/>
        </w:rPr>
        <w:t xml:space="preserve"> и ДШИ</w:t>
      </w:r>
      <w:r w:rsidR="00B1686A">
        <w:rPr>
          <w:sz w:val="32"/>
          <w:szCs w:val="32"/>
        </w:rPr>
        <w:t xml:space="preserve">, </w:t>
      </w:r>
      <w:r w:rsidR="00B1686A">
        <w:rPr>
          <w:sz w:val="32"/>
          <w:szCs w:val="32"/>
        </w:rPr>
        <w:lastRenderedPageBreak/>
        <w:t>охват в которых составляет</w:t>
      </w:r>
      <w:r w:rsidR="00A23247">
        <w:rPr>
          <w:sz w:val="32"/>
          <w:szCs w:val="32"/>
        </w:rPr>
        <w:t>более</w:t>
      </w:r>
      <w:r w:rsidR="00AE1A6C">
        <w:rPr>
          <w:sz w:val="32"/>
          <w:szCs w:val="32"/>
        </w:rPr>
        <w:t xml:space="preserve"> 1</w:t>
      </w:r>
      <w:r w:rsidR="00A23247">
        <w:rPr>
          <w:sz w:val="32"/>
          <w:szCs w:val="32"/>
        </w:rPr>
        <w:t>1</w:t>
      </w:r>
      <w:r w:rsidR="00AE1A6C">
        <w:rPr>
          <w:sz w:val="32"/>
          <w:szCs w:val="32"/>
        </w:rPr>
        <w:t>00 детей</w:t>
      </w:r>
      <w:r w:rsidR="00A534CB" w:rsidRPr="00A54D88">
        <w:rPr>
          <w:sz w:val="32"/>
          <w:szCs w:val="32"/>
        </w:rPr>
        <w:t>.</w:t>
      </w:r>
      <w:r w:rsidR="00AE1A6C">
        <w:rPr>
          <w:sz w:val="32"/>
          <w:szCs w:val="32"/>
        </w:rPr>
        <w:t xml:space="preserve"> Для увеличения доступности дополнительного образования необходимо создать развернутую сеть в образовательных учреждениях района.</w:t>
      </w:r>
    </w:p>
    <w:p w:rsidR="00AE1A6C" w:rsidRDefault="00AE1A6C">
      <w:pPr>
        <w:pStyle w:val="21"/>
        <w:shd w:val="clear" w:color="auto" w:fill="auto"/>
        <w:ind w:right="300" w:firstLine="560"/>
        <w:rPr>
          <w:sz w:val="32"/>
          <w:szCs w:val="32"/>
        </w:rPr>
      </w:pPr>
      <w:r>
        <w:rPr>
          <w:sz w:val="32"/>
          <w:szCs w:val="32"/>
        </w:rPr>
        <w:t xml:space="preserve">Воспитанники наших учреждений дополнительного образования становятся призерами не только областных, но и всероссийских мероприятий. Юные спортсмены Варгашинского района входят в составы спортивных сборных команд Курганской области. 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конечно же, за каждым успехом наших детей стоит кропотливый труд педагогов и преподавателей.</w:t>
      </w:r>
    </w:p>
    <w:p w:rsidR="004A7229" w:rsidRPr="00AE1A6C" w:rsidRDefault="00AE1A6C" w:rsidP="00AE1A6C">
      <w:pPr>
        <w:pStyle w:val="21"/>
        <w:shd w:val="clear" w:color="auto" w:fill="auto"/>
        <w:ind w:right="300" w:firstLine="560"/>
        <w:rPr>
          <w:sz w:val="32"/>
          <w:szCs w:val="32"/>
        </w:rPr>
      </w:pPr>
      <w:r>
        <w:rPr>
          <w:sz w:val="32"/>
          <w:szCs w:val="32"/>
        </w:rPr>
        <w:t xml:space="preserve">Известно, что компетентные </w:t>
      </w:r>
      <w:r w:rsidR="005A0522" w:rsidRPr="00A54D88">
        <w:rPr>
          <w:sz w:val="32"/>
          <w:szCs w:val="32"/>
        </w:rPr>
        <w:t>кадры во все времена решают всё, предопределяют успех дела и являются важнейшим ресурсом повышения качества деятельности.</w:t>
      </w:r>
    </w:p>
    <w:p w:rsidR="000E5D8A" w:rsidRPr="00A54D88" w:rsidRDefault="000E5D8A">
      <w:pPr>
        <w:pStyle w:val="21"/>
        <w:shd w:val="clear" w:color="auto" w:fill="auto"/>
        <w:ind w:left="20" w:right="300" w:firstLine="560"/>
        <w:rPr>
          <w:sz w:val="32"/>
          <w:szCs w:val="32"/>
        </w:rPr>
      </w:pPr>
      <w:r w:rsidRPr="00A54D88">
        <w:rPr>
          <w:sz w:val="32"/>
          <w:szCs w:val="32"/>
        </w:rPr>
        <w:t>В 201</w:t>
      </w:r>
      <w:r w:rsidR="00E43346" w:rsidRPr="00A54D88">
        <w:rPr>
          <w:sz w:val="32"/>
          <w:szCs w:val="32"/>
        </w:rPr>
        <w:t>8</w:t>
      </w:r>
      <w:r w:rsidRPr="00A54D88">
        <w:rPr>
          <w:sz w:val="32"/>
          <w:szCs w:val="32"/>
        </w:rPr>
        <w:t>-2019</w:t>
      </w:r>
      <w:r w:rsidR="005A0522" w:rsidRPr="00A54D88">
        <w:rPr>
          <w:sz w:val="32"/>
          <w:szCs w:val="32"/>
        </w:rPr>
        <w:t xml:space="preserve"> учебном году в системе образова</w:t>
      </w:r>
      <w:r w:rsidRPr="00A54D88">
        <w:rPr>
          <w:sz w:val="32"/>
          <w:szCs w:val="32"/>
        </w:rPr>
        <w:t>ния Варгашинского</w:t>
      </w:r>
      <w:r w:rsidR="005A0522" w:rsidRPr="00A54D88">
        <w:rPr>
          <w:sz w:val="32"/>
          <w:szCs w:val="32"/>
        </w:rPr>
        <w:t xml:space="preserve"> района работало </w:t>
      </w:r>
      <w:r w:rsidR="00C120B2" w:rsidRPr="00A54D88">
        <w:rPr>
          <w:sz w:val="32"/>
          <w:szCs w:val="32"/>
        </w:rPr>
        <w:t>340</w:t>
      </w:r>
      <w:r w:rsidR="00D64BE0">
        <w:rPr>
          <w:sz w:val="32"/>
          <w:szCs w:val="32"/>
        </w:rPr>
        <w:t xml:space="preserve"> </w:t>
      </w:r>
      <w:r w:rsidR="00AE1A6C">
        <w:rPr>
          <w:sz w:val="32"/>
          <w:szCs w:val="32"/>
        </w:rPr>
        <w:t>специалистов</w:t>
      </w:r>
      <w:r w:rsidR="005A0522" w:rsidRPr="00A54D88">
        <w:rPr>
          <w:sz w:val="32"/>
          <w:szCs w:val="32"/>
        </w:rPr>
        <w:t xml:space="preserve">: </w:t>
      </w:r>
      <w:r w:rsidR="00C012FA" w:rsidRPr="00A54D88">
        <w:rPr>
          <w:sz w:val="32"/>
          <w:szCs w:val="32"/>
        </w:rPr>
        <w:t>223</w:t>
      </w:r>
      <w:r w:rsidR="00D64BE0">
        <w:rPr>
          <w:sz w:val="32"/>
          <w:szCs w:val="32"/>
        </w:rPr>
        <w:t xml:space="preserve"> </w:t>
      </w:r>
      <w:r w:rsidR="00C120B2" w:rsidRPr="00A54D88">
        <w:rPr>
          <w:sz w:val="32"/>
          <w:szCs w:val="32"/>
        </w:rPr>
        <w:t>учителя</w:t>
      </w:r>
      <w:r w:rsidR="005A0522" w:rsidRPr="00A54D88">
        <w:rPr>
          <w:sz w:val="32"/>
          <w:szCs w:val="32"/>
        </w:rPr>
        <w:t xml:space="preserve">, </w:t>
      </w:r>
      <w:r w:rsidR="00A968BA" w:rsidRPr="00A54D88">
        <w:rPr>
          <w:sz w:val="32"/>
          <w:szCs w:val="32"/>
        </w:rPr>
        <w:t>85</w:t>
      </w:r>
      <w:r w:rsidR="00D64BE0">
        <w:rPr>
          <w:sz w:val="32"/>
          <w:szCs w:val="32"/>
        </w:rPr>
        <w:t xml:space="preserve"> </w:t>
      </w:r>
      <w:r w:rsidR="00A968BA" w:rsidRPr="00A54D88">
        <w:rPr>
          <w:sz w:val="32"/>
          <w:szCs w:val="32"/>
        </w:rPr>
        <w:t>педагогов дошкольного образования</w:t>
      </w:r>
      <w:r w:rsidR="005A0522" w:rsidRPr="00A54D88">
        <w:rPr>
          <w:sz w:val="32"/>
          <w:szCs w:val="32"/>
        </w:rPr>
        <w:t xml:space="preserve">, </w:t>
      </w:r>
      <w:r w:rsidR="00A23247">
        <w:rPr>
          <w:sz w:val="32"/>
          <w:szCs w:val="32"/>
        </w:rPr>
        <w:t>23</w:t>
      </w:r>
      <w:r w:rsidR="005A0522" w:rsidRPr="00A54D88">
        <w:rPr>
          <w:sz w:val="32"/>
          <w:szCs w:val="32"/>
        </w:rPr>
        <w:t xml:space="preserve"> педагог</w:t>
      </w:r>
      <w:r w:rsidR="00A23247">
        <w:rPr>
          <w:sz w:val="32"/>
          <w:szCs w:val="32"/>
        </w:rPr>
        <w:t>а</w:t>
      </w:r>
      <w:r w:rsidR="005A0522" w:rsidRPr="00A54D88">
        <w:rPr>
          <w:sz w:val="32"/>
          <w:szCs w:val="32"/>
        </w:rPr>
        <w:t xml:space="preserve"> дополнительного образования и тренеров</w:t>
      </w:r>
      <w:r w:rsidR="00AE1A6C">
        <w:rPr>
          <w:sz w:val="32"/>
          <w:szCs w:val="32"/>
        </w:rPr>
        <w:t>-</w:t>
      </w:r>
      <w:r w:rsidRPr="00A54D88">
        <w:rPr>
          <w:sz w:val="32"/>
          <w:szCs w:val="32"/>
        </w:rPr>
        <w:t xml:space="preserve">преподавателей, </w:t>
      </w:r>
      <w:r w:rsidR="00E43346" w:rsidRPr="00A54D88">
        <w:rPr>
          <w:sz w:val="32"/>
          <w:szCs w:val="32"/>
        </w:rPr>
        <w:t>16</w:t>
      </w:r>
      <w:r w:rsidR="00D64BE0">
        <w:rPr>
          <w:sz w:val="32"/>
          <w:szCs w:val="32"/>
        </w:rPr>
        <w:t xml:space="preserve"> </w:t>
      </w:r>
      <w:r w:rsidRPr="00A54D88">
        <w:rPr>
          <w:sz w:val="32"/>
          <w:szCs w:val="32"/>
        </w:rPr>
        <w:t>руководителей образовательных организаций.</w:t>
      </w:r>
    </w:p>
    <w:p w:rsidR="004A7229" w:rsidRPr="00A32A23" w:rsidRDefault="005A0522">
      <w:pPr>
        <w:pStyle w:val="26"/>
        <w:keepNext/>
        <w:keepLines/>
        <w:shd w:val="clear" w:color="auto" w:fill="auto"/>
        <w:ind w:left="20" w:right="300"/>
        <w:rPr>
          <w:b w:val="0"/>
          <w:color w:val="auto"/>
          <w:sz w:val="32"/>
          <w:szCs w:val="32"/>
        </w:rPr>
      </w:pPr>
      <w:bookmarkStart w:id="1" w:name="bookmark2"/>
      <w:r w:rsidRPr="00A32A23">
        <w:rPr>
          <w:b w:val="0"/>
          <w:color w:val="auto"/>
          <w:sz w:val="32"/>
          <w:szCs w:val="32"/>
        </w:rPr>
        <w:t>Ключевой остается проблема привлечения и социальной адаптации молодых педагогов в образовательные организации.</w:t>
      </w:r>
      <w:bookmarkEnd w:id="1"/>
    </w:p>
    <w:p w:rsidR="004A7229" w:rsidRPr="00A54D88" w:rsidRDefault="005A0522">
      <w:pPr>
        <w:pStyle w:val="21"/>
        <w:shd w:val="clear" w:color="auto" w:fill="auto"/>
        <w:ind w:left="20" w:right="300" w:firstLine="560"/>
        <w:rPr>
          <w:sz w:val="32"/>
          <w:szCs w:val="32"/>
        </w:rPr>
      </w:pPr>
      <w:r w:rsidRPr="00A54D88">
        <w:rPr>
          <w:sz w:val="32"/>
          <w:szCs w:val="32"/>
        </w:rPr>
        <w:t>Сегодня проблема обеспеченности педагогического процесса решается за счет увеличения нагрузки педагогов</w:t>
      </w:r>
      <w:r w:rsidR="00DA0894" w:rsidRPr="00A54D88">
        <w:rPr>
          <w:sz w:val="32"/>
          <w:szCs w:val="32"/>
        </w:rPr>
        <w:t>.</w:t>
      </w:r>
      <w:r w:rsidRPr="00A54D88">
        <w:rPr>
          <w:sz w:val="32"/>
          <w:szCs w:val="32"/>
        </w:rPr>
        <w:t xml:space="preserve"> Всего в образовательных организациях </w:t>
      </w:r>
      <w:r w:rsidR="00267AE1" w:rsidRPr="00A54D88">
        <w:rPr>
          <w:sz w:val="32"/>
          <w:szCs w:val="32"/>
        </w:rPr>
        <w:t>9</w:t>
      </w:r>
      <w:r w:rsidR="00D64BE0">
        <w:rPr>
          <w:sz w:val="32"/>
          <w:szCs w:val="32"/>
        </w:rPr>
        <w:t xml:space="preserve"> </w:t>
      </w:r>
      <w:r w:rsidR="00DA0894" w:rsidRPr="00A54D88">
        <w:rPr>
          <w:sz w:val="32"/>
          <w:szCs w:val="32"/>
        </w:rPr>
        <w:t>вак</w:t>
      </w:r>
      <w:r w:rsidR="00267AE1" w:rsidRPr="00A54D88">
        <w:rPr>
          <w:sz w:val="32"/>
          <w:szCs w:val="32"/>
        </w:rPr>
        <w:t>ансий</w:t>
      </w:r>
      <w:r w:rsidR="00DA0894" w:rsidRPr="00A54D88">
        <w:rPr>
          <w:sz w:val="32"/>
          <w:szCs w:val="32"/>
        </w:rPr>
        <w:t>:</w:t>
      </w:r>
      <w:r w:rsidRPr="00A54D88">
        <w:rPr>
          <w:sz w:val="32"/>
          <w:szCs w:val="32"/>
        </w:rPr>
        <w:t xml:space="preserve"> учителя начальных классов, русского языка и литературы,</w:t>
      </w:r>
      <w:r w:rsidR="00DA0894" w:rsidRPr="00A54D88">
        <w:rPr>
          <w:sz w:val="32"/>
          <w:szCs w:val="32"/>
        </w:rPr>
        <w:t xml:space="preserve"> английского языка, математики.</w:t>
      </w:r>
    </w:p>
    <w:p w:rsidR="004A7229" w:rsidRPr="00A54D88" w:rsidRDefault="00DA0894">
      <w:pPr>
        <w:pStyle w:val="21"/>
        <w:shd w:val="clear" w:color="auto" w:fill="auto"/>
        <w:ind w:right="20" w:firstLine="560"/>
        <w:rPr>
          <w:sz w:val="32"/>
          <w:szCs w:val="32"/>
        </w:rPr>
      </w:pPr>
      <w:r w:rsidRPr="00A54D88">
        <w:rPr>
          <w:sz w:val="32"/>
          <w:szCs w:val="32"/>
        </w:rPr>
        <w:t>В 2019</w:t>
      </w:r>
      <w:r w:rsidR="005A0522" w:rsidRPr="00A54D88">
        <w:rPr>
          <w:sz w:val="32"/>
          <w:szCs w:val="32"/>
        </w:rPr>
        <w:t xml:space="preserve"> году в соответствии с </w:t>
      </w:r>
      <w:r w:rsidR="001954C9">
        <w:rPr>
          <w:sz w:val="32"/>
          <w:szCs w:val="32"/>
        </w:rPr>
        <w:t>Положением о мерах поддержки лиц, заключивших договор о целевом обучении</w:t>
      </w:r>
      <w:r w:rsidR="005A0522" w:rsidRPr="00A54D88">
        <w:rPr>
          <w:sz w:val="32"/>
          <w:szCs w:val="32"/>
        </w:rPr>
        <w:t xml:space="preserve">, </w:t>
      </w:r>
      <w:r w:rsidR="001954C9">
        <w:rPr>
          <w:sz w:val="32"/>
          <w:szCs w:val="32"/>
        </w:rPr>
        <w:t xml:space="preserve">с Отделом образования </w:t>
      </w:r>
      <w:r w:rsidR="005A0522" w:rsidRPr="00A54D88">
        <w:rPr>
          <w:sz w:val="32"/>
          <w:szCs w:val="32"/>
        </w:rPr>
        <w:t>заключены</w:t>
      </w:r>
      <w:r w:rsidR="00D64BE0">
        <w:rPr>
          <w:sz w:val="32"/>
          <w:szCs w:val="32"/>
        </w:rPr>
        <w:t xml:space="preserve"> </w:t>
      </w:r>
      <w:r w:rsidR="00A51662" w:rsidRPr="00A54D88">
        <w:rPr>
          <w:rStyle w:val="ac"/>
          <w:sz w:val="32"/>
          <w:szCs w:val="32"/>
        </w:rPr>
        <w:t>6</w:t>
      </w:r>
      <w:r w:rsidR="00D64BE0">
        <w:rPr>
          <w:rStyle w:val="ac"/>
          <w:sz w:val="32"/>
          <w:szCs w:val="32"/>
        </w:rPr>
        <w:t xml:space="preserve"> </w:t>
      </w:r>
      <w:r w:rsidRPr="00A54D88">
        <w:rPr>
          <w:sz w:val="32"/>
          <w:szCs w:val="32"/>
        </w:rPr>
        <w:t>договоров</w:t>
      </w:r>
      <w:r w:rsidR="005A0522" w:rsidRPr="00A54D88">
        <w:rPr>
          <w:sz w:val="32"/>
          <w:szCs w:val="32"/>
        </w:rPr>
        <w:t xml:space="preserve"> целевой п</w:t>
      </w:r>
      <w:r w:rsidRPr="00A54D88">
        <w:rPr>
          <w:sz w:val="32"/>
          <w:szCs w:val="32"/>
        </w:rPr>
        <w:t xml:space="preserve">одготовки педагогов. </w:t>
      </w:r>
      <w:r w:rsidR="005A0522" w:rsidRPr="00A54D88">
        <w:rPr>
          <w:sz w:val="32"/>
          <w:szCs w:val="32"/>
        </w:rPr>
        <w:t>Работа в данном направлении будет</w:t>
      </w:r>
      <w:r w:rsidRPr="00A54D88">
        <w:rPr>
          <w:sz w:val="32"/>
          <w:szCs w:val="32"/>
        </w:rPr>
        <w:t xml:space="preserve"> продолжена.</w:t>
      </w:r>
    </w:p>
    <w:p w:rsidR="004A7229" w:rsidRPr="00A54D88" w:rsidRDefault="005A0522">
      <w:pPr>
        <w:pStyle w:val="21"/>
        <w:shd w:val="clear" w:color="auto" w:fill="auto"/>
        <w:ind w:right="20" w:firstLine="560"/>
        <w:rPr>
          <w:sz w:val="32"/>
          <w:szCs w:val="32"/>
        </w:rPr>
      </w:pPr>
      <w:r w:rsidRPr="00A54D88">
        <w:rPr>
          <w:sz w:val="32"/>
          <w:szCs w:val="32"/>
        </w:rPr>
        <w:t>Общее количество педагогических работников, прошедших курсы п</w:t>
      </w:r>
      <w:r w:rsidR="000274EE" w:rsidRPr="00A54D88">
        <w:rPr>
          <w:sz w:val="32"/>
          <w:szCs w:val="32"/>
        </w:rPr>
        <w:t xml:space="preserve">овышения квалификации в 2018-2019 учебном году на базе </w:t>
      </w:r>
      <w:proofErr w:type="spellStart"/>
      <w:r w:rsidR="000274EE" w:rsidRPr="00A54D88">
        <w:rPr>
          <w:sz w:val="32"/>
          <w:szCs w:val="32"/>
        </w:rPr>
        <w:t>ИРОСТа</w:t>
      </w:r>
      <w:proofErr w:type="spellEnd"/>
      <w:r w:rsidR="000274EE" w:rsidRPr="00A54D88">
        <w:rPr>
          <w:sz w:val="32"/>
          <w:szCs w:val="32"/>
        </w:rPr>
        <w:t xml:space="preserve"> составляет 112</w:t>
      </w:r>
      <w:r w:rsidR="00C120B2" w:rsidRPr="00A54D88">
        <w:rPr>
          <w:sz w:val="32"/>
          <w:szCs w:val="32"/>
        </w:rPr>
        <w:t xml:space="preserve"> человек</w:t>
      </w:r>
      <w:r w:rsidRPr="00A54D88">
        <w:rPr>
          <w:sz w:val="32"/>
          <w:szCs w:val="32"/>
        </w:rPr>
        <w:t xml:space="preserve">. Повышение профессиональной компетентности педагогических работников на уровне муниципального района организовано через систему активных форм работы: семинары, </w:t>
      </w:r>
      <w:r w:rsidR="000274EE" w:rsidRPr="00A54D88">
        <w:rPr>
          <w:sz w:val="32"/>
          <w:szCs w:val="32"/>
        </w:rPr>
        <w:t xml:space="preserve">единые методические дни, </w:t>
      </w:r>
      <w:r w:rsidRPr="00A54D88">
        <w:rPr>
          <w:sz w:val="32"/>
          <w:szCs w:val="32"/>
        </w:rPr>
        <w:t>мастер-классы, профессионал</w:t>
      </w:r>
      <w:r w:rsidR="000274EE" w:rsidRPr="00A54D88">
        <w:rPr>
          <w:sz w:val="32"/>
          <w:szCs w:val="32"/>
        </w:rPr>
        <w:t>ьные конкурсы, консультации</w:t>
      </w:r>
      <w:r w:rsidRPr="00A54D88">
        <w:rPr>
          <w:sz w:val="32"/>
          <w:szCs w:val="32"/>
        </w:rPr>
        <w:t>.</w:t>
      </w:r>
    </w:p>
    <w:p w:rsidR="00DE1D89" w:rsidRPr="00A54D88" w:rsidRDefault="000274EE">
      <w:pPr>
        <w:pStyle w:val="21"/>
        <w:shd w:val="clear" w:color="auto" w:fill="auto"/>
        <w:ind w:right="20" w:firstLine="560"/>
        <w:rPr>
          <w:sz w:val="32"/>
          <w:szCs w:val="32"/>
        </w:rPr>
      </w:pPr>
      <w:r w:rsidRPr="00A54D88">
        <w:rPr>
          <w:sz w:val="32"/>
          <w:szCs w:val="32"/>
        </w:rPr>
        <w:t>В течение 2018-2019</w:t>
      </w:r>
      <w:r w:rsidR="005A0522" w:rsidRPr="00A54D88">
        <w:rPr>
          <w:sz w:val="32"/>
          <w:szCs w:val="32"/>
        </w:rPr>
        <w:t xml:space="preserve"> года в образовательных организациях района прошло </w:t>
      </w:r>
      <w:r w:rsidR="00DE1D89" w:rsidRPr="00A54D88">
        <w:rPr>
          <w:sz w:val="32"/>
          <w:szCs w:val="32"/>
        </w:rPr>
        <w:t>36методических мероприятий по различным</w:t>
      </w:r>
      <w:r w:rsidR="005A0522" w:rsidRPr="00A54D88">
        <w:rPr>
          <w:sz w:val="32"/>
          <w:szCs w:val="32"/>
        </w:rPr>
        <w:t xml:space="preserve"> темам</w:t>
      </w:r>
      <w:r w:rsidR="00C120B2" w:rsidRPr="00A54D88">
        <w:rPr>
          <w:sz w:val="32"/>
          <w:szCs w:val="32"/>
        </w:rPr>
        <w:t xml:space="preserve"> разного уровня</w:t>
      </w:r>
      <w:r w:rsidR="00DE1D89" w:rsidRPr="00A54D88">
        <w:rPr>
          <w:sz w:val="32"/>
          <w:szCs w:val="32"/>
        </w:rPr>
        <w:t>.</w:t>
      </w:r>
    </w:p>
    <w:p w:rsidR="000274EE" w:rsidRPr="00A54D88" w:rsidRDefault="005A0522" w:rsidP="00C3268A">
      <w:pPr>
        <w:pStyle w:val="21"/>
        <w:shd w:val="clear" w:color="auto" w:fill="auto"/>
        <w:ind w:right="20" w:firstLine="560"/>
        <w:rPr>
          <w:sz w:val="32"/>
          <w:szCs w:val="32"/>
        </w:rPr>
      </w:pPr>
      <w:r w:rsidRPr="00A54D88">
        <w:rPr>
          <w:sz w:val="32"/>
          <w:szCs w:val="32"/>
        </w:rPr>
        <w:lastRenderedPageBreak/>
        <w:t>Неотъемлемой частью непрерывной системы повышения квалификации и эффективной формой обмена опытом являются конкурсы профессионального мастерства.</w:t>
      </w:r>
      <w:r w:rsidR="00D64BE0">
        <w:rPr>
          <w:sz w:val="32"/>
          <w:szCs w:val="32"/>
        </w:rPr>
        <w:t xml:space="preserve"> </w:t>
      </w:r>
      <w:r w:rsidR="000274EE" w:rsidRPr="00A54D88">
        <w:rPr>
          <w:sz w:val="32"/>
          <w:szCs w:val="32"/>
        </w:rPr>
        <w:t xml:space="preserve">В 2019 году прошел районный фестиваль педагогического мастерства, победитель в номинации «Лучший воспитатель» Михайлова Марина Николаевна, педагог детского сада Ромашка представляла район на областном конкурсе и заняла 4 место. В </w:t>
      </w:r>
      <w:r w:rsidR="00E1478E" w:rsidRPr="00A54D88">
        <w:rPr>
          <w:sz w:val="32"/>
          <w:szCs w:val="32"/>
        </w:rPr>
        <w:t>9</w:t>
      </w:r>
      <w:r w:rsidR="001954C9">
        <w:rPr>
          <w:sz w:val="32"/>
          <w:szCs w:val="32"/>
        </w:rPr>
        <w:t>-</w:t>
      </w:r>
      <w:r w:rsidR="00E1478E" w:rsidRPr="00A54D88">
        <w:rPr>
          <w:sz w:val="32"/>
          <w:szCs w:val="32"/>
        </w:rPr>
        <w:t xml:space="preserve">м </w:t>
      </w:r>
      <w:r w:rsidR="000274EE" w:rsidRPr="00A54D88">
        <w:rPr>
          <w:sz w:val="32"/>
          <w:szCs w:val="32"/>
        </w:rPr>
        <w:t xml:space="preserve">областном конкурсе </w:t>
      </w:r>
      <w:r w:rsidR="00E1478E" w:rsidRPr="00A54D88">
        <w:rPr>
          <w:sz w:val="32"/>
          <w:szCs w:val="32"/>
        </w:rPr>
        <w:t xml:space="preserve">профессионального </w:t>
      </w:r>
      <w:proofErr w:type="gramStart"/>
      <w:r w:rsidR="00E1478E" w:rsidRPr="00A54D88">
        <w:rPr>
          <w:sz w:val="32"/>
          <w:szCs w:val="32"/>
        </w:rPr>
        <w:t>мастерства работников организаций о</w:t>
      </w:r>
      <w:r w:rsidR="001954C9">
        <w:rPr>
          <w:sz w:val="32"/>
          <w:szCs w:val="32"/>
        </w:rPr>
        <w:t>тдыха детей</w:t>
      </w:r>
      <w:proofErr w:type="gramEnd"/>
      <w:r w:rsidR="001954C9">
        <w:rPr>
          <w:sz w:val="32"/>
          <w:szCs w:val="32"/>
        </w:rPr>
        <w:t xml:space="preserve"> и их оздоровления «</w:t>
      </w:r>
      <w:r w:rsidR="00E1478E" w:rsidRPr="00A54D88">
        <w:rPr>
          <w:sz w:val="32"/>
          <w:szCs w:val="32"/>
        </w:rPr>
        <w:t xml:space="preserve">Творить чудеса вместе - просто» </w:t>
      </w:r>
      <w:proofErr w:type="spellStart"/>
      <w:r w:rsidR="000274EE" w:rsidRPr="00A54D88">
        <w:rPr>
          <w:sz w:val="32"/>
          <w:szCs w:val="32"/>
        </w:rPr>
        <w:t>Губарь</w:t>
      </w:r>
      <w:proofErr w:type="spellEnd"/>
      <w:r w:rsidR="000274EE" w:rsidRPr="00A54D88">
        <w:rPr>
          <w:sz w:val="32"/>
          <w:szCs w:val="32"/>
        </w:rPr>
        <w:t xml:space="preserve"> Елена Серг</w:t>
      </w:r>
      <w:r w:rsidR="00E1478E" w:rsidRPr="00A54D88">
        <w:rPr>
          <w:sz w:val="32"/>
          <w:szCs w:val="32"/>
        </w:rPr>
        <w:t>еевна, учитель начальных классов</w:t>
      </w:r>
      <w:r w:rsidR="000274EE" w:rsidRPr="00A54D88">
        <w:rPr>
          <w:sz w:val="32"/>
          <w:szCs w:val="32"/>
        </w:rPr>
        <w:t xml:space="preserve"> средней школы № 1</w:t>
      </w:r>
      <w:r w:rsidR="00E1478E" w:rsidRPr="00A54D88">
        <w:rPr>
          <w:sz w:val="32"/>
          <w:szCs w:val="32"/>
        </w:rPr>
        <w:t xml:space="preserve"> заняла </w:t>
      </w:r>
      <w:r w:rsidR="000274EE" w:rsidRPr="00A54D88">
        <w:rPr>
          <w:sz w:val="32"/>
          <w:szCs w:val="32"/>
        </w:rPr>
        <w:t xml:space="preserve"> 4 место.</w:t>
      </w:r>
      <w:r w:rsidR="00D64BE0">
        <w:rPr>
          <w:sz w:val="32"/>
          <w:szCs w:val="32"/>
        </w:rPr>
        <w:t xml:space="preserve"> </w:t>
      </w:r>
      <w:r w:rsidR="00A95682" w:rsidRPr="00D64BE0">
        <w:rPr>
          <w:color w:val="auto"/>
          <w:sz w:val="32"/>
          <w:szCs w:val="32"/>
        </w:rPr>
        <w:t xml:space="preserve">Победитель конкурса профессионального мастерства 2018 года педагог дополнительного образования </w:t>
      </w:r>
      <w:proofErr w:type="spellStart"/>
      <w:r w:rsidR="00A95682" w:rsidRPr="00D64BE0">
        <w:rPr>
          <w:color w:val="auto"/>
          <w:sz w:val="32"/>
          <w:szCs w:val="32"/>
        </w:rPr>
        <w:t>Мяготина</w:t>
      </w:r>
      <w:proofErr w:type="spellEnd"/>
      <w:r w:rsidR="00A95682" w:rsidRPr="00D64BE0">
        <w:rPr>
          <w:color w:val="auto"/>
          <w:sz w:val="32"/>
          <w:szCs w:val="32"/>
        </w:rPr>
        <w:t xml:space="preserve"> Вероника Владимировна подала заявку на участие на всероссийском уровне в номинации «Воспитать человека». </w:t>
      </w:r>
      <w:r w:rsidR="000274EE" w:rsidRPr="00D64BE0">
        <w:rPr>
          <w:color w:val="auto"/>
          <w:sz w:val="32"/>
          <w:szCs w:val="32"/>
        </w:rPr>
        <w:t xml:space="preserve">Басков Кирилл Александрович, тренер – преподаватель </w:t>
      </w:r>
      <w:r w:rsidR="000274EE" w:rsidRPr="00D64BE0">
        <w:rPr>
          <w:color w:val="auto"/>
          <w:sz w:val="32"/>
          <w:szCs w:val="32"/>
          <w:shd w:val="clear" w:color="auto" w:fill="FFFFFF"/>
        </w:rPr>
        <w:t>по тхэквондо</w:t>
      </w:r>
      <w:proofErr w:type="gramStart"/>
      <w:r w:rsidR="00EC2EB7" w:rsidRPr="00D64BE0">
        <w:rPr>
          <w:color w:val="auto"/>
          <w:sz w:val="32"/>
          <w:szCs w:val="32"/>
          <w:shd w:val="clear" w:color="auto" w:fill="FFFFFF"/>
        </w:rPr>
        <w:t>,</w:t>
      </w:r>
      <w:r w:rsidR="00EC2EB7" w:rsidRPr="00D64BE0">
        <w:rPr>
          <w:color w:val="auto"/>
          <w:sz w:val="32"/>
          <w:szCs w:val="32"/>
        </w:rPr>
        <w:t>п</w:t>
      </w:r>
      <w:proofErr w:type="gramEnd"/>
      <w:r w:rsidR="00EC2EB7" w:rsidRPr="00D64BE0">
        <w:rPr>
          <w:color w:val="auto"/>
          <w:sz w:val="32"/>
          <w:szCs w:val="32"/>
        </w:rPr>
        <w:t>олучил</w:t>
      </w:r>
      <w:r w:rsidR="00EC2EB7" w:rsidRPr="00A54D88">
        <w:rPr>
          <w:color w:val="auto"/>
          <w:sz w:val="32"/>
          <w:szCs w:val="32"/>
        </w:rPr>
        <w:t xml:space="preserve"> грант</w:t>
      </w:r>
      <w:r w:rsidR="00E1478E" w:rsidRPr="00A54D88">
        <w:rPr>
          <w:color w:val="auto"/>
          <w:sz w:val="32"/>
          <w:szCs w:val="32"/>
        </w:rPr>
        <w:t xml:space="preserve"> как лучший </w:t>
      </w:r>
      <w:r w:rsidR="00C120B2" w:rsidRPr="00A54D88">
        <w:rPr>
          <w:color w:val="auto"/>
          <w:sz w:val="32"/>
          <w:szCs w:val="32"/>
        </w:rPr>
        <w:t xml:space="preserve">молодой </w:t>
      </w:r>
      <w:r w:rsidR="00E1478E" w:rsidRPr="00A54D88">
        <w:rPr>
          <w:color w:val="auto"/>
          <w:sz w:val="32"/>
          <w:szCs w:val="32"/>
        </w:rPr>
        <w:t>тренер</w:t>
      </w:r>
      <w:r w:rsidR="001954C9">
        <w:rPr>
          <w:color w:val="auto"/>
          <w:sz w:val="32"/>
          <w:szCs w:val="32"/>
        </w:rPr>
        <w:t xml:space="preserve"> Курганской области</w:t>
      </w:r>
      <w:r w:rsidR="00E1478E" w:rsidRPr="00A54D88">
        <w:rPr>
          <w:color w:val="auto"/>
          <w:sz w:val="32"/>
          <w:szCs w:val="32"/>
        </w:rPr>
        <w:t>.</w:t>
      </w:r>
      <w:r w:rsidR="00D64BE0">
        <w:rPr>
          <w:color w:val="auto"/>
          <w:sz w:val="32"/>
          <w:szCs w:val="32"/>
        </w:rPr>
        <w:t xml:space="preserve"> </w:t>
      </w:r>
      <w:r w:rsidR="00A95682" w:rsidRPr="00A54D88">
        <w:rPr>
          <w:color w:val="auto"/>
          <w:sz w:val="32"/>
          <w:szCs w:val="32"/>
        </w:rPr>
        <w:t>Кондратьев Ста</w:t>
      </w:r>
      <w:r w:rsidR="00285336" w:rsidRPr="00A54D88">
        <w:rPr>
          <w:color w:val="auto"/>
          <w:sz w:val="32"/>
          <w:szCs w:val="32"/>
        </w:rPr>
        <w:t>нислав</w:t>
      </w:r>
      <w:r w:rsidR="001954C9">
        <w:rPr>
          <w:color w:val="auto"/>
          <w:sz w:val="32"/>
          <w:szCs w:val="32"/>
        </w:rPr>
        <w:t xml:space="preserve"> Александрович–</w:t>
      </w:r>
      <w:r w:rsidR="00285336" w:rsidRPr="00A54D88">
        <w:rPr>
          <w:color w:val="auto"/>
          <w:sz w:val="32"/>
          <w:szCs w:val="32"/>
        </w:rPr>
        <w:t xml:space="preserve"> </w:t>
      </w:r>
      <w:proofErr w:type="gramStart"/>
      <w:r w:rsidR="00285336" w:rsidRPr="00A54D88">
        <w:rPr>
          <w:color w:val="auto"/>
          <w:sz w:val="32"/>
          <w:szCs w:val="32"/>
        </w:rPr>
        <w:t>тр</w:t>
      </w:r>
      <w:proofErr w:type="gramEnd"/>
      <w:r w:rsidR="00285336" w:rsidRPr="00A54D88">
        <w:rPr>
          <w:color w:val="auto"/>
          <w:sz w:val="32"/>
          <w:szCs w:val="32"/>
        </w:rPr>
        <w:t>енер</w:t>
      </w:r>
      <w:r w:rsidR="001954C9">
        <w:rPr>
          <w:color w:val="auto"/>
          <w:sz w:val="32"/>
          <w:szCs w:val="32"/>
        </w:rPr>
        <w:t xml:space="preserve"> по лыжным гонкам</w:t>
      </w:r>
      <w:r w:rsidR="00285336" w:rsidRPr="00A54D88">
        <w:rPr>
          <w:color w:val="auto"/>
          <w:sz w:val="32"/>
          <w:szCs w:val="32"/>
        </w:rPr>
        <w:t xml:space="preserve">, </w:t>
      </w:r>
      <w:r w:rsidR="001954C9" w:rsidRPr="00A54D88">
        <w:rPr>
          <w:color w:val="auto"/>
          <w:sz w:val="32"/>
          <w:szCs w:val="32"/>
        </w:rPr>
        <w:t>получил грант как лучший тренер</w:t>
      </w:r>
      <w:r w:rsidR="001954C9">
        <w:rPr>
          <w:color w:val="auto"/>
          <w:sz w:val="32"/>
          <w:szCs w:val="32"/>
        </w:rPr>
        <w:t xml:space="preserve"> Курганской области работающий с детьми с ОВЗ</w:t>
      </w:r>
      <w:r w:rsidR="00285336" w:rsidRPr="00A54D88">
        <w:rPr>
          <w:color w:val="auto"/>
          <w:sz w:val="32"/>
          <w:szCs w:val="32"/>
        </w:rPr>
        <w:t>.</w:t>
      </w:r>
    </w:p>
    <w:p w:rsidR="004A7229" w:rsidRPr="00A54D88" w:rsidRDefault="005A0522">
      <w:pPr>
        <w:pStyle w:val="21"/>
        <w:shd w:val="clear" w:color="auto" w:fill="auto"/>
        <w:ind w:left="20" w:right="40" w:firstLine="580"/>
        <w:rPr>
          <w:sz w:val="32"/>
          <w:szCs w:val="32"/>
        </w:rPr>
      </w:pPr>
      <w:r w:rsidRPr="00A54D88">
        <w:rPr>
          <w:sz w:val="32"/>
          <w:szCs w:val="32"/>
        </w:rPr>
        <w:t xml:space="preserve">У наших талантливых детей и педагогов много интересных идей. </w:t>
      </w:r>
      <w:proofErr w:type="gramStart"/>
      <w:r w:rsidRPr="00A54D88">
        <w:rPr>
          <w:sz w:val="32"/>
          <w:szCs w:val="32"/>
        </w:rPr>
        <w:t xml:space="preserve">Нам, управленцам, остается лишь помогать им. Наши государственные задачи - построить новые школы (федеральный проект «Современная школа»); создать условия для поддержки одаренных детей (федеральный проект «Успех каждого ребенка»); выстроить систему профессионального роста педагогических работников и систему непрерывного обновления профессиональных знаний (федеральные проекты «Учитель будущего»); создавать условия для развития наставничества и </w:t>
      </w:r>
      <w:proofErr w:type="spellStart"/>
      <w:r w:rsidRPr="00A54D88">
        <w:rPr>
          <w:sz w:val="32"/>
          <w:szCs w:val="32"/>
        </w:rPr>
        <w:t>волонтерства</w:t>
      </w:r>
      <w:proofErr w:type="spellEnd"/>
      <w:r w:rsidRPr="00A54D88">
        <w:rPr>
          <w:sz w:val="32"/>
          <w:szCs w:val="32"/>
        </w:rPr>
        <w:t xml:space="preserve"> (федеральный проект «Социальная активность»).</w:t>
      </w:r>
      <w:proofErr w:type="gramEnd"/>
    </w:p>
    <w:p w:rsidR="004A7229" w:rsidRDefault="005A0522">
      <w:pPr>
        <w:pStyle w:val="21"/>
        <w:shd w:val="clear" w:color="auto" w:fill="auto"/>
        <w:ind w:left="20" w:right="40" w:firstLine="700"/>
        <w:rPr>
          <w:sz w:val="32"/>
          <w:szCs w:val="32"/>
        </w:rPr>
      </w:pPr>
      <w:r w:rsidRPr="00A54D88">
        <w:rPr>
          <w:sz w:val="32"/>
          <w:szCs w:val="32"/>
        </w:rPr>
        <w:t>При поддержке всех органов законодательной и исполнительной власти всех уровней мы справимся с поставленными задачами. Реализация каждого нового проекта нацелена на успех наших детей.</w:t>
      </w:r>
    </w:p>
    <w:p w:rsidR="00DC5C36" w:rsidRDefault="00DC5C36" w:rsidP="00A32A23">
      <w:pPr>
        <w:pStyle w:val="21"/>
        <w:shd w:val="clear" w:color="auto" w:fill="auto"/>
        <w:ind w:right="40"/>
        <w:rPr>
          <w:sz w:val="32"/>
          <w:szCs w:val="32"/>
        </w:rPr>
      </w:pPr>
      <w:r>
        <w:rPr>
          <w:sz w:val="32"/>
          <w:szCs w:val="32"/>
        </w:rPr>
        <w:t>Уважаемые коллеги!</w:t>
      </w:r>
    </w:p>
    <w:p w:rsidR="00DC5C36" w:rsidRDefault="00DC5C36">
      <w:pPr>
        <w:pStyle w:val="21"/>
        <w:shd w:val="clear" w:color="auto" w:fill="auto"/>
        <w:ind w:left="20" w:right="40" w:firstLine="700"/>
        <w:rPr>
          <w:sz w:val="32"/>
          <w:szCs w:val="32"/>
        </w:rPr>
      </w:pPr>
      <w:r>
        <w:rPr>
          <w:sz w:val="32"/>
          <w:szCs w:val="32"/>
        </w:rPr>
        <w:t xml:space="preserve">В новом 2019-2020 году наши учреждения примут более 2700 детей, </w:t>
      </w:r>
      <w:r w:rsidRPr="00A54D88">
        <w:rPr>
          <w:sz w:val="32"/>
          <w:szCs w:val="32"/>
        </w:rPr>
        <w:t xml:space="preserve">из них за парты </w:t>
      </w:r>
      <w:r>
        <w:rPr>
          <w:sz w:val="32"/>
          <w:szCs w:val="32"/>
        </w:rPr>
        <w:t>2</w:t>
      </w:r>
      <w:r w:rsidRPr="00A54D88">
        <w:rPr>
          <w:sz w:val="32"/>
          <w:szCs w:val="32"/>
        </w:rPr>
        <w:t xml:space="preserve"> сентября сядут 218 первоклассников</w:t>
      </w:r>
      <w:r>
        <w:rPr>
          <w:sz w:val="32"/>
          <w:szCs w:val="32"/>
        </w:rPr>
        <w:t>, 218 мальчишек и девчонок у которых все только начинается.</w:t>
      </w:r>
    </w:p>
    <w:p w:rsidR="00DC5C36" w:rsidRPr="00DC5C36" w:rsidRDefault="00DC5C36" w:rsidP="00A32A23">
      <w:pPr>
        <w:pStyle w:val="21"/>
        <w:ind w:left="20" w:right="40" w:firstLine="700"/>
        <w:rPr>
          <w:sz w:val="32"/>
          <w:szCs w:val="32"/>
        </w:rPr>
      </w:pPr>
      <w:r>
        <w:rPr>
          <w:sz w:val="32"/>
          <w:szCs w:val="32"/>
        </w:rPr>
        <w:t>И м</w:t>
      </w:r>
      <w:r w:rsidRPr="00DC5C36">
        <w:rPr>
          <w:sz w:val="32"/>
          <w:szCs w:val="32"/>
        </w:rPr>
        <w:t xml:space="preserve">ы </w:t>
      </w:r>
      <w:r>
        <w:rPr>
          <w:sz w:val="32"/>
          <w:szCs w:val="32"/>
        </w:rPr>
        <w:t xml:space="preserve">с вами </w:t>
      </w:r>
      <w:r w:rsidRPr="00DC5C36">
        <w:rPr>
          <w:sz w:val="32"/>
          <w:szCs w:val="32"/>
        </w:rPr>
        <w:t xml:space="preserve">вместе должны сделать всё, чтобы </w:t>
      </w:r>
      <w:r>
        <w:rPr>
          <w:sz w:val="32"/>
          <w:szCs w:val="32"/>
        </w:rPr>
        <w:t>нашим детям</w:t>
      </w:r>
      <w:r w:rsidRPr="00DC5C36">
        <w:rPr>
          <w:sz w:val="32"/>
          <w:szCs w:val="32"/>
        </w:rPr>
        <w:t xml:space="preserve"> в любой школе,детском саду, учреждении дополнительного образования было комфортно,безопасно, чтобы в свою школу или детский сад </w:t>
      </w:r>
      <w:r w:rsidRPr="00DC5C36">
        <w:rPr>
          <w:sz w:val="32"/>
          <w:szCs w:val="32"/>
        </w:rPr>
        <w:lastRenderedPageBreak/>
        <w:t>он</w:t>
      </w:r>
      <w:r w:rsidR="00BE7FD9">
        <w:rPr>
          <w:sz w:val="32"/>
          <w:szCs w:val="32"/>
        </w:rPr>
        <w:t>и</w:t>
      </w:r>
      <w:r w:rsidRPr="00DC5C36">
        <w:rPr>
          <w:sz w:val="32"/>
          <w:szCs w:val="32"/>
        </w:rPr>
        <w:t>ш</w:t>
      </w:r>
      <w:r w:rsidR="00BE7FD9">
        <w:rPr>
          <w:sz w:val="32"/>
          <w:szCs w:val="32"/>
        </w:rPr>
        <w:t>ли</w:t>
      </w:r>
      <w:r w:rsidRPr="00DC5C36">
        <w:rPr>
          <w:sz w:val="32"/>
          <w:szCs w:val="32"/>
        </w:rPr>
        <w:t xml:space="preserve"> с радостью. Мыдолжны создать атмосферу доброты, уважения ко всем участникамобразовательного процесса. </w:t>
      </w:r>
    </w:p>
    <w:p w:rsidR="00DB7689" w:rsidRPr="00BE7FD9" w:rsidRDefault="005A0522">
      <w:pPr>
        <w:pStyle w:val="21"/>
        <w:shd w:val="clear" w:color="auto" w:fill="auto"/>
        <w:ind w:left="20" w:firstLine="580"/>
        <w:rPr>
          <w:sz w:val="32"/>
          <w:szCs w:val="32"/>
        </w:rPr>
      </w:pPr>
      <w:r w:rsidRPr="00A54D88">
        <w:rPr>
          <w:sz w:val="32"/>
          <w:szCs w:val="32"/>
        </w:rPr>
        <w:t>Жела</w:t>
      </w:r>
      <w:r w:rsidR="00BE7FD9">
        <w:rPr>
          <w:sz w:val="32"/>
          <w:szCs w:val="32"/>
        </w:rPr>
        <w:t>ювсем крепкого здоровья, благополучия и профессионального роста,</w:t>
      </w:r>
      <w:r w:rsidRPr="00A54D88">
        <w:rPr>
          <w:sz w:val="32"/>
          <w:szCs w:val="32"/>
        </w:rPr>
        <w:t>всем новы</w:t>
      </w:r>
      <w:r w:rsidR="0078309A" w:rsidRPr="00A54D88">
        <w:rPr>
          <w:sz w:val="32"/>
          <w:szCs w:val="32"/>
        </w:rPr>
        <w:t>х успехов в новом учебном году!</w:t>
      </w:r>
    </w:p>
    <w:p w:rsidR="00DB7689" w:rsidRDefault="00DB7689" w:rsidP="00DB7689">
      <w:pPr>
        <w:tabs>
          <w:tab w:val="left" w:pos="1961"/>
        </w:tabs>
      </w:pPr>
    </w:p>
    <w:sectPr w:rsidR="00DB7689" w:rsidSect="005F21F3">
      <w:type w:val="continuous"/>
      <w:pgSz w:w="11905" w:h="16837"/>
      <w:pgMar w:top="1190" w:right="477" w:bottom="993" w:left="15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859" w:rsidRDefault="00BF6859">
      <w:r>
        <w:separator/>
      </w:r>
    </w:p>
  </w:endnote>
  <w:endnote w:type="continuationSeparator" w:id="1">
    <w:p w:rsidR="00BF6859" w:rsidRDefault="00BF6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859" w:rsidRDefault="00BF6859"/>
  </w:footnote>
  <w:footnote w:type="continuationSeparator" w:id="1">
    <w:p w:rsidR="00BF6859" w:rsidRDefault="00BF685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A7229"/>
    <w:rsid w:val="000274EE"/>
    <w:rsid w:val="0004108E"/>
    <w:rsid w:val="00072A7C"/>
    <w:rsid w:val="000A034F"/>
    <w:rsid w:val="000C45F6"/>
    <w:rsid w:val="000D7486"/>
    <w:rsid w:val="000E5D8A"/>
    <w:rsid w:val="00102D14"/>
    <w:rsid w:val="00134723"/>
    <w:rsid w:val="00161A74"/>
    <w:rsid w:val="001954C9"/>
    <w:rsid w:val="001E5F85"/>
    <w:rsid w:val="00267AE1"/>
    <w:rsid w:val="00285336"/>
    <w:rsid w:val="002F4584"/>
    <w:rsid w:val="00304EDE"/>
    <w:rsid w:val="003246C6"/>
    <w:rsid w:val="00342808"/>
    <w:rsid w:val="00350EC9"/>
    <w:rsid w:val="003736F1"/>
    <w:rsid w:val="0039053D"/>
    <w:rsid w:val="00390CD2"/>
    <w:rsid w:val="004006AD"/>
    <w:rsid w:val="00454C28"/>
    <w:rsid w:val="00470DDF"/>
    <w:rsid w:val="00486459"/>
    <w:rsid w:val="004A7229"/>
    <w:rsid w:val="004F6688"/>
    <w:rsid w:val="00577D4C"/>
    <w:rsid w:val="005A0522"/>
    <w:rsid w:val="005B0F48"/>
    <w:rsid w:val="005B72FD"/>
    <w:rsid w:val="005D10BF"/>
    <w:rsid w:val="005F21F3"/>
    <w:rsid w:val="006057E5"/>
    <w:rsid w:val="006148FD"/>
    <w:rsid w:val="0066745B"/>
    <w:rsid w:val="00680CE6"/>
    <w:rsid w:val="006817FC"/>
    <w:rsid w:val="006E7141"/>
    <w:rsid w:val="00714B95"/>
    <w:rsid w:val="007228CA"/>
    <w:rsid w:val="0078309A"/>
    <w:rsid w:val="007A44CA"/>
    <w:rsid w:val="007F03DE"/>
    <w:rsid w:val="007F1CA2"/>
    <w:rsid w:val="0082089F"/>
    <w:rsid w:val="00850EB8"/>
    <w:rsid w:val="00867098"/>
    <w:rsid w:val="008D5406"/>
    <w:rsid w:val="008E1EAD"/>
    <w:rsid w:val="008E3C44"/>
    <w:rsid w:val="00940657"/>
    <w:rsid w:val="0095427E"/>
    <w:rsid w:val="009F6FB3"/>
    <w:rsid w:val="009F7D63"/>
    <w:rsid w:val="00A23247"/>
    <w:rsid w:val="00A32A23"/>
    <w:rsid w:val="00A51662"/>
    <w:rsid w:val="00A534CB"/>
    <w:rsid w:val="00A54D88"/>
    <w:rsid w:val="00A75927"/>
    <w:rsid w:val="00A95682"/>
    <w:rsid w:val="00A968BA"/>
    <w:rsid w:val="00AE1A6C"/>
    <w:rsid w:val="00AF24EC"/>
    <w:rsid w:val="00B1686A"/>
    <w:rsid w:val="00B439F4"/>
    <w:rsid w:val="00B70A77"/>
    <w:rsid w:val="00BA3C8A"/>
    <w:rsid w:val="00BE7FD9"/>
    <w:rsid w:val="00BF6859"/>
    <w:rsid w:val="00C012FA"/>
    <w:rsid w:val="00C120B2"/>
    <w:rsid w:val="00C215BD"/>
    <w:rsid w:val="00C3268A"/>
    <w:rsid w:val="00C613ED"/>
    <w:rsid w:val="00CC30A2"/>
    <w:rsid w:val="00CC7DFE"/>
    <w:rsid w:val="00CD308C"/>
    <w:rsid w:val="00D11DAE"/>
    <w:rsid w:val="00D27E41"/>
    <w:rsid w:val="00D40A07"/>
    <w:rsid w:val="00D605BA"/>
    <w:rsid w:val="00D6441A"/>
    <w:rsid w:val="00D64BE0"/>
    <w:rsid w:val="00DA0894"/>
    <w:rsid w:val="00DB7689"/>
    <w:rsid w:val="00DC5C36"/>
    <w:rsid w:val="00DC61D0"/>
    <w:rsid w:val="00DE1D89"/>
    <w:rsid w:val="00E1478E"/>
    <w:rsid w:val="00E43346"/>
    <w:rsid w:val="00E671E3"/>
    <w:rsid w:val="00E679BF"/>
    <w:rsid w:val="00EC2EB7"/>
    <w:rsid w:val="00EC64FC"/>
    <w:rsid w:val="00EE7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4C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4C2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54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">
    <w:name w:val="Основной текст (2)_"/>
    <w:basedOn w:val="a0"/>
    <w:link w:val="20"/>
    <w:rsid w:val="00454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454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 + Не полужирный"/>
    <w:basedOn w:val="2"/>
    <w:rsid w:val="00454C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454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 + Не полужирный"/>
    <w:basedOn w:val="2"/>
    <w:rsid w:val="00454C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454C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454C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sid w:val="00454C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 (2) + Не полужирный"/>
    <w:basedOn w:val="2"/>
    <w:rsid w:val="00454C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sid w:val="00454C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"/>
    <w:basedOn w:val="a4"/>
    <w:rsid w:val="00454C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"/>
    <w:basedOn w:val="a4"/>
    <w:rsid w:val="00454C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Заголовок №2_"/>
    <w:basedOn w:val="a0"/>
    <w:link w:val="26"/>
    <w:rsid w:val="00454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Полужирный"/>
    <w:basedOn w:val="a4"/>
    <w:rsid w:val="00454C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sid w:val="00454C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454C28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rsid w:val="00454C28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454C28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6">
    <w:name w:val="Заголовок №2"/>
    <w:basedOn w:val="a"/>
    <w:link w:val="25"/>
    <w:rsid w:val="00454C28"/>
    <w:pPr>
      <w:shd w:val="clear" w:color="auto" w:fill="FFFFFF"/>
      <w:spacing w:line="370" w:lineRule="exact"/>
      <w:ind w:firstLine="56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d">
    <w:name w:val="No Spacing"/>
    <w:uiPriority w:val="1"/>
    <w:qFormat/>
    <w:rsid w:val="00E671E3"/>
    <w:rPr>
      <w:rFonts w:ascii="Calibri" w:eastAsia="Times New Roman" w:hAnsi="Calibri" w:cs="Times New Roman"/>
      <w:sz w:val="22"/>
      <w:szCs w:val="22"/>
    </w:rPr>
  </w:style>
  <w:style w:type="paragraph" w:customStyle="1" w:styleId="230">
    <w:name w:val="Основной текст23"/>
    <w:basedOn w:val="a"/>
    <w:rsid w:val="00D6441A"/>
    <w:pPr>
      <w:shd w:val="clear" w:color="auto" w:fill="FFFFFF"/>
      <w:spacing w:before="420" w:after="3600" w:line="274" w:lineRule="exact"/>
      <w:jc w:val="center"/>
    </w:pPr>
    <w:rPr>
      <w:rFonts w:ascii="Arial" w:eastAsia="Arial" w:hAnsi="Arial" w:cs="Arial"/>
      <w:color w:val="auto"/>
      <w:sz w:val="22"/>
      <w:szCs w:val="22"/>
    </w:rPr>
  </w:style>
  <w:style w:type="character" w:customStyle="1" w:styleId="100">
    <w:name w:val="Основной текст10"/>
    <w:basedOn w:val="a4"/>
    <w:rsid w:val="00D6441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DB76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7689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34280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f0">
    <w:name w:val="Normal (Web)"/>
    <w:basedOn w:val="a"/>
    <w:uiPriority w:val="99"/>
    <w:semiHidden/>
    <w:unhideWhenUsed/>
    <w:rsid w:val="00B70A7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4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2873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1</cp:lastModifiedBy>
  <cp:revision>12</cp:revision>
  <cp:lastPrinted>2019-08-28T21:58:00Z</cp:lastPrinted>
  <dcterms:created xsi:type="dcterms:W3CDTF">2019-08-28T21:59:00Z</dcterms:created>
  <dcterms:modified xsi:type="dcterms:W3CDTF">2019-09-12T03:04:00Z</dcterms:modified>
</cp:coreProperties>
</file>