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61" w:rsidRPr="00491A27" w:rsidRDefault="00D95061" w:rsidP="00D95061">
      <w:pPr>
        <w:shd w:val="clear" w:color="auto" w:fill="FFFFFF"/>
        <w:spacing w:before="272" w:after="136" w:line="240" w:lineRule="auto"/>
        <w:jc w:val="both"/>
        <w:outlineLvl w:val="0"/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</w:pPr>
      <w:r w:rsidRPr="00491A27"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>15.04.2019</w:t>
      </w:r>
      <w:r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 xml:space="preserve"> года в ГБУ </w:t>
      </w:r>
      <w:r>
        <w:rPr>
          <w:rFonts w:ascii="Myriad Pro" w:eastAsia="Times New Roman" w:hAnsi="Myriad Pro" w:cs="Times New Roman" w:hint="eastAsia"/>
          <w:b/>
          <w:bCs/>
          <w:kern w:val="36"/>
          <w:sz w:val="28"/>
          <w:szCs w:val="28"/>
          <w:lang w:eastAsia="ru-RU"/>
        </w:rPr>
        <w:t>«</w:t>
      </w:r>
      <w:r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>Комплексный центр социального обслуживания населения Варгашинского района</w:t>
      </w:r>
      <w:r>
        <w:rPr>
          <w:rFonts w:ascii="Myriad Pro" w:eastAsia="Times New Roman" w:hAnsi="Myriad Pro" w:cs="Times New Roman" w:hint="eastAsia"/>
          <w:b/>
          <w:bCs/>
          <w:kern w:val="36"/>
          <w:sz w:val="28"/>
          <w:szCs w:val="28"/>
          <w:lang w:eastAsia="ru-RU"/>
        </w:rPr>
        <w:t>»</w:t>
      </w:r>
      <w:r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 xml:space="preserve">  проведено з</w:t>
      </w:r>
      <w:r w:rsidRPr="00491A27"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 xml:space="preserve">аседание рабочей группы по </w:t>
      </w:r>
      <w:proofErr w:type="spellStart"/>
      <w:r w:rsidRPr="00491A27"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>постинтернатному</w:t>
      </w:r>
      <w:proofErr w:type="spellEnd"/>
      <w:r w:rsidRPr="00491A27">
        <w:rPr>
          <w:rFonts w:ascii="Myriad Pro" w:eastAsia="Times New Roman" w:hAnsi="Myriad Pro" w:cs="Times New Roman"/>
          <w:b/>
          <w:bCs/>
          <w:kern w:val="36"/>
          <w:sz w:val="28"/>
          <w:szCs w:val="28"/>
          <w:lang w:eastAsia="ru-RU"/>
        </w:rPr>
        <w:t xml:space="preserve"> сопровождению выпускников организации для детей-сирот и детей, оставшихся без попечения.</w:t>
      </w:r>
    </w:p>
    <w:tbl>
      <w:tblPr>
        <w:tblW w:w="0" w:type="auto"/>
        <w:tblLook w:val="01E0"/>
      </w:tblPr>
      <w:tblGrid>
        <w:gridCol w:w="9571"/>
      </w:tblGrid>
      <w:tr w:rsidR="00D95061" w:rsidRPr="00153E45" w:rsidTr="006C69CF">
        <w:tc>
          <w:tcPr>
            <w:tcW w:w="9571" w:type="dxa"/>
            <w:shd w:val="clear" w:color="auto" w:fill="auto"/>
          </w:tcPr>
          <w:p w:rsidR="00D95061" w:rsidRPr="00153E45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53E4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153E45">
              <w:rPr>
                <w:sz w:val="28"/>
                <w:szCs w:val="28"/>
              </w:rPr>
              <w:t xml:space="preserve">оординационного совета </w:t>
            </w:r>
            <w:r w:rsidRPr="00DE2998">
              <w:rPr>
                <w:sz w:val="28"/>
                <w:szCs w:val="28"/>
              </w:rPr>
              <w:t>– Заместитель Главы Варгашинского района, начальник управления по социальной политике Администрации Варгашинского района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Кудреватых</w:t>
            </w:r>
            <w:proofErr w:type="gramEnd"/>
            <w:r>
              <w:rPr>
                <w:sz w:val="28"/>
                <w:szCs w:val="28"/>
              </w:rPr>
              <w:t xml:space="preserve"> В. А.</w:t>
            </w:r>
          </w:p>
        </w:tc>
      </w:tr>
      <w:tr w:rsidR="00D95061" w:rsidRPr="00153E45" w:rsidTr="006C69CF">
        <w:tc>
          <w:tcPr>
            <w:tcW w:w="9571" w:type="dxa"/>
            <w:shd w:val="clear" w:color="auto" w:fill="auto"/>
          </w:tcPr>
          <w:p w:rsidR="00D95061" w:rsidRPr="00153E45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53E45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153E45">
              <w:rPr>
                <w:sz w:val="28"/>
                <w:szCs w:val="28"/>
              </w:rPr>
              <w:t xml:space="preserve">оординационного совета </w:t>
            </w:r>
            <w:r>
              <w:rPr>
                <w:sz w:val="28"/>
                <w:szCs w:val="28"/>
              </w:rPr>
              <w:t>– начальник Отдела образования Администрации Варгашинского района Коростелев А.В.</w:t>
            </w:r>
          </w:p>
        </w:tc>
      </w:tr>
      <w:tr w:rsidR="00D95061" w:rsidRPr="00DE2998" w:rsidTr="006C69CF">
        <w:tc>
          <w:tcPr>
            <w:tcW w:w="9571" w:type="dxa"/>
            <w:shd w:val="clear" w:color="auto" w:fill="auto"/>
          </w:tcPr>
          <w:p w:rsidR="00D95061" w:rsidRDefault="00D95061" w:rsidP="00D9506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53E4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</w:t>
            </w:r>
            <w:r w:rsidRPr="00153E45">
              <w:rPr>
                <w:sz w:val="28"/>
                <w:szCs w:val="28"/>
              </w:rPr>
              <w:t xml:space="preserve">оординационного совета – ведущий специалист </w:t>
            </w:r>
            <w:r>
              <w:rPr>
                <w:sz w:val="28"/>
                <w:szCs w:val="28"/>
              </w:rPr>
              <w:t>сектора  опеки и попечительства</w:t>
            </w:r>
            <w:r w:rsidRPr="00153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образования Администрации Варгаш</w:t>
            </w:r>
            <w:r w:rsidR="00F83D0C">
              <w:rPr>
                <w:sz w:val="28"/>
                <w:szCs w:val="28"/>
              </w:rPr>
              <w:t>инского района Карпова Н.В.</w:t>
            </w:r>
          </w:p>
          <w:p w:rsidR="00D95061" w:rsidRPr="00D95061" w:rsidRDefault="00D95061" w:rsidP="00D9506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  <w:p w:rsidR="00D95061" w:rsidRPr="00F83D0C" w:rsidRDefault="00D95061" w:rsidP="006C69CF">
            <w:pPr>
              <w:shd w:val="clear" w:color="auto" w:fill="FFFFFF"/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</w:tc>
      </w:tr>
      <w:tr w:rsidR="00D95061" w:rsidRPr="00153E45" w:rsidTr="006C69CF">
        <w:tc>
          <w:tcPr>
            <w:tcW w:w="9571" w:type="dxa"/>
            <w:shd w:val="clear" w:color="auto" w:fill="auto"/>
          </w:tcPr>
          <w:p w:rsidR="00D95061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2BB4">
              <w:rPr>
                <w:sz w:val="28"/>
                <w:szCs w:val="28"/>
              </w:rPr>
              <w:t xml:space="preserve">иректор </w:t>
            </w:r>
            <w:r w:rsidRPr="00712BB4">
              <w:rPr>
                <w:color w:val="030303"/>
                <w:sz w:val="28"/>
                <w:szCs w:val="28"/>
              </w:rPr>
              <w:t xml:space="preserve">Государственного бюджетного учреждения «Комплексный центр социального обслуживания населения по </w:t>
            </w:r>
            <w:proofErr w:type="spellStart"/>
            <w:r w:rsidRPr="00712BB4">
              <w:rPr>
                <w:color w:val="030303"/>
                <w:sz w:val="28"/>
                <w:szCs w:val="28"/>
              </w:rPr>
              <w:t>Варгашинскому</w:t>
            </w:r>
            <w:proofErr w:type="spellEnd"/>
            <w:r w:rsidRPr="00712BB4">
              <w:rPr>
                <w:color w:val="030303"/>
                <w:sz w:val="28"/>
                <w:szCs w:val="28"/>
              </w:rPr>
              <w:t xml:space="preserve"> району»</w:t>
            </w:r>
            <w:r w:rsidRPr="00153E45">
              <w:rPr>
                <w:sz w:val="28"/>
                <w:szCs w:val="28"/>
              </w:rPr>
              <w:t xml:space="preserve"> </w:t>
            </w:r>
          </w:p>
          <w:p w:rsidR="00D95061" w:rsidRPr="00153E45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А.В.</w:t>
            </w:r>
          </w:p>
        </w:tc>
      </w:tr>
      <w:tr w:rsidR="00D95061" w:rsidRPr="00153E45" w:rsidTr="006C69CF">
        <w:tc>
          <w:tcPr>
            <w:tcW w:w="9571" w:type="dxa"/>
            <w:shd w:val="clear" w:color="auto" w:fill="auto"/>
          </w:tcPr>
          <w:p w:rsidR="00D95061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физической культуре и спорту управления по социальной политике Администрации Варгашинского района</w:t>
            </w:r>
          </w:p>
          <w:p w:rsidR="00D95061" w:rsidRPr="00153E45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</w:tr>
      <w:tr w:rsidR="00D95061" w:rsidRPr="00153E45" w:rsidTr="006C69CF">
        <w:tc>
          <w:tcPr>
            <w:tcW w:w="9571" w:type="dxa"/>
            <w:shd w:val="clear" w:color="auto" w:fill="auto"/>
          </w:tcPr>
          <w:p w:rsidR="00D95061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Варгашинского района</w:t>
            </w:r>
          </w:p>
          <w:p w:rsidR="00D95061" w:rsidRPr="00153E45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Н.Б.</w:t>
            </w:r>
          </w:p>
        </w:tc>
      </w:tr>
      <w:tr w:rsidR="00D95061" w:rsidRPr="00153E45" w:rsidTr="006C69CF">
        <w:trPr>
          <w:trHeight w:val="517"/>
        </w:trPr>
        <w:tc>
          <w:tcPr>
            <w:tcW w:w="9571" w:type="dxa"/>
            <w:shd w:val="clear" w:color="auto" w:fill="auto"/>
          </w:tcPr>
          <w:p w:rsidR="00D95061" w:rsidRPr="00153E45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53E45">
              <w:rPr>
                <w:sz w:val="28"/>
                <w:szCs w:val="28"/>
              </w:rPr>
              <w:t xml:space="preserve">иректор Государственного казённого учреждения «Центр занятости населения </w:t>
            </w:r>
            <w:r>
              <w:rPr>
                <w:sz w:val="28"/>
                <w:szCs w:val="28"/>
              </w:rPr>
              <w:t>Белозерского и Варгашинского районов</w:t>
            </w:r>
            <w:r w:rsidRPr="00153E45">
              <w:rPr>
                <w:sz w:val="28"/>
                <w:szCs w:val="28"/>
              </w:rPr>
              <w:t xml:space="preserve"> Курганской области» (по согласованию)</w:t>
            </w:r>
            <w:r>
              <w:rPr>
                <w:sz w:val="28"/>
                <w:szCs w:val="28"/>
              </w:rPr>
              <w:t xml:space="preserve"> Федотова Г.И.</w:t>
            </w:r>
          </w:p>
        </w:tc>
      </w:tr>
      <w:tr w:rsidR="00D95061" w:rsidRPr="00153E45" w:rsidTr="006C69CF">
        <w:tc>
          <w:tcPr>
            <w:tcW w:w="9571" w:type="dxa"/>
            <w:shd w:val="clear" w:color="auto" w:fill="auto"/>
          </w:tcPr>
          <w:p w:rsidR="00D95061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53E45">
              <w:rPr>
                <w:sz w:val="28"/>
                <w:szCs w:val="28"/>
              </w:rPr>
              <w:t>главный врач Государственного бюджетного учреждения «</w:t>
            </w:r>
            <w:r>
              <w:rPr>
                <w:sz w:val="28"/>
                <w:szCs w:val="28"/>
              </w:rPr>
              <w:t>Варгашинская ц</w:t>
            </w:r>
            <w:r w:rsidRPr="00153E45">
              <w:rPr>
                <w:sz w:val="28"/>
                <w:szCs w:val="28"/>
              </w:rPr>
              <w:t>ентральная район</w:t>
            </w:r>
            <w:r>
              <w:rPr>
                <w:sz w:val="28"/>
                <w:szCs w:val="28"/>
              </w:rPr>
              <w:t>ная больница</w:t>
            </w:r>
            <w:r w:rsidRPr="00153E45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Шабашова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D95061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России «Варгашинский» Маштаков А.М.</w:t>
            </w:r>
          </w:p>
          <w:p w:rsidR="00D95061" w:rsidRPr="00153E45" w:rsidRDefault="00D95061" w:rsidP="006C69C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C75101">
              <w:rPr>
                <w:color w:val="000000" w:themeColor="text1"/>
                <w:sz w:val="28"/>
                <w:szCs w:val="28"/>
              </w:rPr>
              <w:t xml:space="preserve">начальник Отдела по </w:t>
            </w:r>
            <w:proofErr w:type="spellStart"/>
            <w:r w:rsidRPr="00C75101">
              <w:rPr>
                <w:color w:val="000000" w:themeColor="text1"/>
                <w:sz w:val="28"/>
                <w:szCs w:val="28"/>
              </w:rPr>
              <w:t>Варгашинскому</w:t>
            </w:r>
            <w:proofErr w:type="spellEnd"/>
            <w:r w:rsidRPr="00C75101">
              <w:rPr>
                <w:color w:val="000000" w:themeColor="text1"/>
                <w:sz w:val="28"/>
                <w:szCs w:val="28"/>
              </w:rPr>
              <w:t xml:space="preserve"> району  Государственного казённого учреждения «Управление социальной защиты населения №10» </w:t>
            </w:r>
            <w:r>
              <w:rPr>
                <w:color w:val="000000" w:themeColor="text1"/>
                <w:sz w:val="28"/>
                <w:szCs w:val="28"/>
              </w:rPr>
              <w:t xml:space="preserve"> Яковлева Т.П.</w:t>
            </w:r>
          </w:p>
        </w:tc>
      </w:tr>
    </w:tbl>
    <w:p w:rsidR="00F83D0C" w:rsidRPr="00EF3761" w:rsidRDefault="00F83D0C" w:rsidP="00F83D0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совещания - это организация диалога, налаживание тесного сотрудничества и оказания содействия в разрешении поставленных вопросов.</w:t>
      </w:r>
    </w:p>
    <w:p w:rsidR="00F83D0C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Выступили: </w:t>
      </w:r>
    </w:p>
    <w:p w:rsidR="00F83D0C" w:rsidRPr="00EF3761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EF3761">
        <w:rPr>
          <w:spacing w:val="4"/>
          <w:sz w:val="28"/>
          <w:szCs w:val="28"/>
        </w:rPr>
        <w:t xml:space="preserve">Кудреватых В.А. по вопросу привлечения общественных организаций и объединений, педагогических коллективов, отдельных граждан к участию в различных мероприятиях, направленных на оказание помощи выпускникам. </w:t>
      </w:r>
    </w:p>
    <w:p w:rsidR="00F83D0C" w:rsidRPr="00EF3761" w:rsidRDefault="00F83D0C" w:rsidP="00F83D0C">
      <w:pPr>
        <w:pStyle w:val="a5"/>
        <w:spacing w:before="0" w:beforeAutospacing="0" w:after="0" w:afterAutospacing="0"/>
        <w:ind w:left="720"/>
        <w:jc w:val="both"/>
        <w:rPr>
          <w:spacing w:val="4"/>
          <w:sz w:val="28"/>
          <w:szCs w:val="28"/>
        </w:rPr>
      </w:pPr>
    </w:p>
    <w:p w:rsidR="00F83D0C" w:rsidRPr="00EF3761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EF3761">
        <w:rPr>
          <w:spacing w:val="4"/>
          <w:sz w:val="28"/>
          <w:szCs w:val="28"/>
        </w:rPr>
        <w:t>Михайлов А.В.</w:t>
      </w:r>
      <w:r w:rsidRPr="00EF3761">
        <w:rPr>
          <w:sz w:val="28"/>
          <w:szCs w:val="28"/>
        </w:rPr>
        <w:t xml:space="preserve"> </w:t>
      </w:r>
      <w:proofErr w:type="spellStart"/>
      <w:r w:rsidRPr="00EF3761">
        <w:rPr>
          <w:sz w:val="28"/>
          <w:szCs w:val="28"/>
        </w:rPr>
        <w:t>Очинникова</w:t>
      </w:r>
      <w:proofErr w:type="spellEnd"/>
      <w:r w:rsidRPr="00EF3761">
        <w:rPr>
          <w:sz w:val="28"/>
          <w:szCs w:val="28"/>
        </w:rPr>
        <w:t xml:space="preserve"> О.П., по вопросу оказания содействия в организации и проведении мероприятий по </w:t>
      </w:r>
      <w:proofErr w:type="spellStart"/>
      <w:r w:rsidRPr="00EF3761">
        <w:rPr>
          <w:sz w:val="28"/>
          <w:szCs w:val="28"/>
        </w:rPr>
        <w:t>постинтернатному</w:t>
      </w:r>
      <w:proofErr w:type="spellEnd"/>
      <w:r w:rsidRPr="00EF3761">
        <w:rPr>
          <w:sz w:val="28"/>
          <w:szCs w:val="28"/>
        </w:rPr>
        <w:t xml:space="preserve"> и </w:t>
      </w:r>
      <w:proofErr w:type="spellStart"/>
      <w:r w:rsidRPr="00EF3761">
        <w:rPr>
          <w:sz w:val="28"/>
          <w:szCs w:val="28"/>
        </w:rPr>
        <w:t>постпопечительскому</w:t>
      </w:r>
      <w:proofErr w:type="spellEnd"/>
      <w:r w:rsidRPr="00EF3761">
        <w:rPr>
          <w:sz w:val="28"/>
          <w:szCs w:val="28"/>
        </w:rPr>
        <w:t xml:space="preserve"> сопровождению. </w:t>
      </w:r>
    </w:p>
    <w:p w:rsidR="00F83D0C" w:rsidRPr="00EF3761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F83D0C" w:rsidRPr="00F83D0C" w:rsidRDefault="00F83D0C" w:rsidP="00F83D0C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3D0C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Федотова Г.И. по вопросу оказания содействия в проведении мероприятия </w:t>
      </w:r>
      <w:r w:rsidRPr="00F83D0C">
        <w:rPr>
          <w:rFonts w:ascii="Times New Roman" w:hAnsi="Times New Roman" w:cs="Times New Roman"/>
          <w:sz w:val="28"/>
          <w:szCs w:val="28"/>
        </w:rPr>
        <w:t>в рамках регионального интерактивного форума «Человек в мире профессий» Профессиональные пробы в ОСЗ.</w:t>
      </w:r>
    </w:p>
    <w:p w:rsidR="00F83D0C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Утверждение</w:t>
      </w:r>
      <w:r w:rsidRPr="00EF3761">
        <w:rPr>
          <w:spacing w:val="4"/>
          <w:sz w:val="28"/>
          <w:szCs w:val="28"/>
        </w:rPr>
        <w:t xml:space="preserve"> плана мероприятий по организации работы по </w:t>
      </w:r>
      <w:proofErr w:type="spellStart"/>
      <w:r w:rsidRPr="00EF3761">
        <w:rPr>
          <w:spacing w:val="4"/>
          <w:sz w:val="28"/>
          <w:szCs w:val="28"/>
        </w:rPr>
        <w:t>постпопечительскому</w:t>
      </w:r>
      <w:proofErr w:type="spellEnd"/>
      <w:r w:rsidRPr="00EF3761">
        <w:rPr>
          <w:spacing w:val="4"/>
          <w:sz w:val="28"/>
          <w:szCs w:val="28"/>
        </w:rPr>
        <w:t xml:space="preserve"> сопровождению</w:t>
      </w:r>
      <w:r>
        <w:rPr>
          <w:spacing w:val="4"/>
          <w:sz w:val="28"/>
          <w:szCs w:val="28"/>
        </w:rPr>
        <w:t>.</w:t>
      </w:r>
    </w:p>
    <w:p w:rsidR="00F83D0C" w:rsidRPr="00EF3761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Решение комиссии:</w:t>
      </w:r>
    </w:p>
    <w:p w:rsidR="00F83D0C" w:rsidRPr="00EF3761" w:rsidRDefault="00F83D0C" w:rsidP="00F83D0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EF3761">
        <w:rPr>
          <w:spacing w:val="4"/>
          <w:sz w:val="28"/>
          <w:szCs w:val="28"/>
        </w:rPr>
        <w:t xml:space="preserve">Утвердить план мероприятий организации работы по </w:t>
      </w:r>
      <w:proofErr w:type="spellStart"/>
      <w:r w:rsidRPr="00EF3761">
        <w:rPr>
          <w:spacing w:val="4"/>
          <w:sz w:val="28"/>
          <w:szCs w:val="28"/>
        </w:rPr>
        <w:t>постпопечительскому</w:t>
      </w:r>
      <w:proofErr w:type="spellEnd"/>
      <w:r w:rsidRPr="00EF3761">
        <w:rPr>
          <w:spacing w:val="4"/>
          <w:sz w:val="28"/>
          <w:szCs w:val="28"/>
        </w:rPr>
        <w:t xml:space="preserve"> сопровождению.</w:t>
      </w:r>
    </w:p>
    <w:p w:rsidR="00F83D0C" w:rsidRPr="00EF3761" w:rsidRDefault="00F83D0C" w:rsidP="00F83D0C">
      <w:pPr>
        <w:pStyle w:val="a5"/>
        <w:spacing w:before="0" w:beforeAutospacing="0" w:after="0" w:afterAutospacing="0"/>
        <w:ind w:left="435"/>
        <w:jc w:val="both"/>
        <w:rPr>
          <w:spacing w:val="4"/>
          <w:sz w:val="28"/>
          <w:szCs w:val="28"/>
        </w:rPr>
      </w:pPr>
    </w:p>
    <w:p w:rsidR="00F83D0C" w:rsidRPr="00EF3761" w:rsidRDefault="00F83D0C" w:rsidP="00F83D0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EF3761">
        <w:rPr>
          <w:spacing w:val="4"/>
          <w:sz w:val="28"/>
          <w:szCs w:val="28"/>
        </w:rPr>
        <w:t>Привлечение к участию в мероприятиях клуб «Любящие сердца», завод ППСО.</w:t>
      </w:r>
    </w:p>
    <w:p w:rsidR="00F83D0C" w:rsidRPr="00EF3761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F83D0C" w:rsidRDefault="00F83D0C" w:rsidP="00F83D0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EF3761">
        <w:rPr>
          <w:spacing w:val="4"/>
          <w:sz w:val="28"/>
          <w:szCs w:val="28"/>
        </w:rPr>
        <w:t xml:space="preserve">Оказывать помощь в проведении мероприятий по </w:t>
      </w:r>
      <w:proofErr w:type="spellStart"/>
      <w:r w:rsidRPr="00EF3761">
        <w:rPr>
          <w:spacing w:val="4"/>
          <w:sz w:val="28"/>
          <w:szCs w:val="28"/>
        </w:rPr>
        <w:t>постинтернтному</w:t>
      </w:r>
      <w:proofErr w:type="spellEnd"/>
      <w:r w:rsidRPr="00EF3761">
        <w:rPr>
          <w:spacing w:val="4"/>
          <w:sz w:val="28"/>
          <w:szCs w:val="28"/>
        </w:rPr>
        <w:t xml:space="preserve"> и </w:t>
      </w:r>
      <w:proofErr w:type="spellStart"/>
      <w:r w:rsidRPr="00EF3761">
        <w:rPr>
          <w:spacing w:val="4"/>
          <w:sz w:val="28"/>
          <w:szCs w:val="28"/>
        </w:rPr>
        <w:t>постпопечительскому</w:t>
      </w:r>
      <w:proofErr w:type="spellEnd"/>
      <w:r w:rsidRPr="00EF3761">
        <w:rPr>
          <w:spacing w:val="4"/>
          <w:sz w:val="28"/>
          <w:szCs w:val="28"/>
        </w:rPr>
        <w:t xml:space="preserve"> сопровождению.</w:t>
      </w:r>
    </w:p>
    <w:p w:rsidR="00F83D0C" w:rsidRDefault="00F83D0C" w:rsidP="00F83D0C">
      <w:pPr>
        <w:pStyle w:val="a6"/>
        <w:rPr>
          <w:spacing w:val="4"/>
          <w:sz w:val="28"/>
          <w:szCs w:val="28"/>
        </w:rPr>
      </w:pPr>
    </w:p>
    <w:p w:rsidR="00F83D0C" w:rsidRPr="00EF3761" w:rsidRDefault="00F83D0C" w:rsidP="00F83D0C">
      <w:pPr>
        <w:pStyle w:val="a5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0E77C0" w:rsidRDefault="00F83D0C">
      <w:r>
        <w:rPr>
          <w:noProof/>
          <w:lang w:eastAsia="ru-RU"/>
        </w:rPr>
        <w:drawing>
          <wp:inline distT="0" distB="0" distL="0" distR="0">
            <wp:extent cx="5904672" cy="2822713"/>
            <wp:effectExtent l="19050" t="0" r="828" b="0"/>
            <wp:docPr id="1" name="Рисунок 1" descr="C:\Users\Опека\Desktop\ОТЧЕТЫ 2019\ЗНС 1 раз в 6 месяцев\Отчет 1 полугодие 2019\Рабоч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ОТЧЕТЫ 2019\ЗНС 1 раз в 6 месяцев\Отчет 1 полугодие 2019\Рабоч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85" cy="28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7C0" w:rsidSect="000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627A"/>
    <w:multiLevelType w:val="hybridMultilevel"/>
    <w:tmpl w:val="285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D4627"/>
    <w:multiLevelType w:val="hybridMultilevel"/>
    <w:tmpl w:val="459031D8"/>
    <w:lvl w:ilvl="0" w:tplc="F0C410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061"/>
    <w:rsid w:val="000E77C0"/>
    <w:rsid w:val="004B1D5B"/>
    <w:rsid w:val="0073663A"/>
    <w:rsid w:val="00D43014"/>
    <w:rsid w:val="00D95061"/>
    <w:rsid w:val="00F8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0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5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8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3D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3</cp:revision>
  <dcterms:created xsi:type="dcterms:W3CDTF">2019-06-20T04:54:00Z</dcterms:created>
  <dcterms:modified xsi:type="dcterms:W3CDTF">2019-06-20T05:31:00Z</dcterms:modified>
</cp:coreProperties>
</file>