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Утверждаю: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образования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А.В.Коростелев</w:t>
      </w:r>
    </w:p>
    <w:p w:rsidR="00BC4B69" w:rsidRDefault="00BC4B69" w:rsidP="00BC4B6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«___»_________________ 2020г.</w:t>
      </w:r>
    </w:p>
    <w:p w:rsidR="00BC4B69" w:rsidRDefault="00BC4B69" w:rsidP="00BC4B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План работы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Отдела образования Администрации Варгашинского района </w:t>
      </w:r>
    </w:p>
    <w:p w:rsidR="00BC4B69" w:rsidRDefault="00BC4B69" w:rsidP="00BC4B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</w:t>
      </w:r>
      <w:r w:rsidR="004A1D98">
        <w:rPr>
          <w:rFonts w:ascii="Arial" w:hAnsi="Arial" w:cs="Arial"/>
          <w:b/>
          <w:sz w:val="24"/>
          <w:szCs w:val="24"/>
        </w:rPr>
        <w:t>май</w:t>
      </w:r>
      <w:r>
        <w:rPr>
          <w:rFonts w:ascii="Arial" w:hAnsi="Arial" w:cs="Arial"/>
          <w:b/>
          <w:sz w:val="24"/>
          <w:szCs w:val="24"/>
        </w:rPr>
        <w:t xml:space="preserve"> 2020 года</w:t>
      </w: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6119"/>
        <w:gridCol w:w="1918"/>
        <w:gridCol w:w="2273"/>
      </w:tblGrid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антитеррористической комиссии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территориальной трехсторонней комиссии по урегулированию социально-трудовых отношений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работе антинаркотической комиссии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патриотического совета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Межведомственных комиссий при Администрации Варгашинского района по: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Е.В.,</w:t>
            </w:r>
          </w:p>
          <w:p w:rsidR="00BC4B69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Координационного совета по профилактике детского дорожно – транспортного травматизма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 по безопасности дорожного движения 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Заседания Межведомственной комиссии при Администрации Варгашинского района по  коммунальным вопросам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 по проведению страхования транспортных средств ОУ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раза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0E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Работа межведомственной комиссии по подготовке к учебным сборам с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мужского пола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х </w:t>
            </w:r>
            <w:r>
              <w:rPr>
                <w:rFonts w:ascii="Arial" w:hAnsi="Arial" w:cs="Arial"/>
                <w:sz w:val="24"/>
                <w:szCs w:val="24"/>
              </w:rPr>
              <w:t>классов общеобразовательных учреждений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0E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Заседание координационного совета по подготовке и проведению слета – соревнования «Школа безопасности» для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5A" w:rsidRDefault="005D1F5A" w:rsidP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0E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Межведомственной комиссии при Администрации Варгашинского района по подготовке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законодательства в области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Л.Н.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Правила безопасного поведения детей в летний период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5A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Е.В., </w:t>
            </w:r>
          </w:p>
          <w:p w:rsidR="00BC4B69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Итоги проведения конкурса в рамках программы «Разговор о правильном питании»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Анализ информации, размещенной на сайтах образовательных учреждений в соответствии с требованиями законодательства в области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</w:t>
            </w:r>
          </w:p>
          <w:p w:rsidR="00BC4B69" w:rsidRDefault="00BC4B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BC4B69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Информационно-методическое и правовое сопровождение профилактической работы с детьми и их родителями (законными представителями) по предотвращению употребления ПАВ в ОУ.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BC4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69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E9044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ГИА – 2020 в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E90442" w:rsidRDefault="00E90442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E9044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442" w:rsidRDefault="00E9044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учреждений дополнительного образования по сохранности контингента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6C0E66" w:rsidP="004A1D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FE071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обеспеченности учебниками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FE0712">
        <w:trPr>
          <w:trHeight w:val="933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083A69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3A69"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083A69" w:rsidRDefault="00FE0712" w:rsidP="00C86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A69"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083A69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3A69"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 w:rsidRPr="00083A69"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FE071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Тематическое изучение деятельности общеобразовательных учреждений Варгашинского района по подготовке к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 w:rsidP="00C86A0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Оказание методической помощи педагогам консультационным пунктов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в области физической культуры и спорта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ОУ и педагогов по физической культуре Варгашинского района по регистрации на сайте ВФСК ГТО и сдачи нормативов ВФСК ГТО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руководителей районных методических объединений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за направление РМО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методической помощи педагогам и руководителям общеобразовательных учреждений Варгашинского района по вопросам организации учебного процесса, в том числе планирования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реализации мер, направленных на повышение качества обучения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Федерального государственного образовательного стандарта в общеобразовательных учреждениях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общеобразовательных учреждений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a5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Содействие повышению квалификации педагогов ОУ Варгашинского района.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консультаций для социальных педагогов ОУ Варгашинского района по сопровождению замещающих семей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информационно–методических материалов по вопросам семейного устройства детей – сирот и детей, оставшихся без попечения родителей (законных представителей), на сайте Отдела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C0E6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Методические рекомендации по проведению Недели защиты детей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21мая,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Аттестация кандидатов на должность руководителя и руководителей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по информированию и координированию деятельности по регистрации на официальном сайте ВФСК ГТО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по информированию и координированию  аттестации тренеров-преподавателей МКУ ДО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Варгашинская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Заседание Комиссии по проведению аттестации на должность руководителя и руководителя муниципального образовательного учреждения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Коростелев А.В.,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в базах: «Электронный детский сад» «Электронная школа»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6C0E66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Трудоустройство несовершеннолетних в летний период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6C0E66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Олимпиада «Юный эрудит» для детей подготовительной группы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Pr="006C0E66" w:rsidRDefault="006C0E66" w:rsidP="00B72DE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Pr="00714431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 w:rsidRPr="00714431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t xml:space="preserve">Организация проведения периодического медицинского осмотра работников (по итогам 1 </w:t>
            </w:r>
            <w:r w:rsidRPr="00714431">
              <w:rPr>
                <w:rStyle w:val="100"/>
                <w:rFonts w:ascii="Arial" w:hAnsi="Arial" w:cs="Arial"/>
                <w:b w:val="0"/>
                <w:sz w:val="24"/>
                <w:szCs w:val="24"/>
                <w:lang w:eastAsia="ru-RU"/>
              </w:rPr>
              <w:lastRenderedPageBreak/>
              <w:t>квартала 2020 года)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E9044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Итоговое совещание с руководителями РМО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>. Разработка нормативных правовых актов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21"/>
              <w:shd w:val="clear" w:color="auto" w:fill="auto"/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sz w:val="24"/>
                <w:szCs w:val="24"/>
              </w:rPr>
              <w:t>Проект Постановления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Администрации Варгашинского района «Об организации подготовки муниципальных образовательных учреждений Варгашинского района к 2020-2021 учебному году»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работы телефона «Горячей линии» по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Освещение подготовки к проведению ГИА – 2020 на сайте Отдела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освещению подготовки к проведению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сайтов ОУ Варгашинского района по информированию участников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  <w:r>
              <w:rPr>
                <w:rFonts w:ascii="Arial" w:hAnsi="Arial" w:cs="Arial"/>
                <w:sz w:val="24"/>
                <w:szCs w:val="24"/>
              </w:rPr>
              <w:br/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тренировочного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ОГЭ и ГВЭ по математике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тренировочного ЕГЭ по русскому языку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Обучение организаторов ППЭ и обеспечение их методическими инструкциями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Организационная работа по подготовке и созданию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условий функционирования пунктов проведения экзаменов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системы общественного наблюдения в ППЭ при проведении ГИА – 2020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071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Назначение работников в ППЭ и их распределение на экзамены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071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Контроль готовности пунктов проведения ГИА – 11 и ГИА – 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E071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основного этапа ГИА по программам основного общего и среднего общего образования в Варгашинском районе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6C0E66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подготовки ОУ Варгашинского района к ГИА – 2020 (ЕГЭ, ГВЭ и ОГЭ)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 w:rsidP="00F226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по проведению специальной оценки труда в ОУ и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FE071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В.</w:t>
            </w:r>
          </w:p>
        </w:tc>
      </w:tr>
      <w:tr w:rsidR="00FE0712" w:rsidTr="0030233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ГИА – 2020 в 9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и 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классов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о подготовке ОУ к началу нового учебного года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обеспечению  доступности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в Департамент образования и науки Курганской области об исполнении рекомендаций индивидуальных программ реабилитации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детей – инвалидов проживающих на территории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М.С.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информации для заседаний Межведомственных комиссий при Администрации Варгашинского района по охране труда, пожарной безопасности, антинаркотической и антитеррористической направленности, гражданской обороне и чрезвычайным ситуациям 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  <w:r w:rsidR="00FE0712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Е.В.,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расхода горюче-смазочных материалов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организации отдыха и оздоровления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 до 25 числа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Е.М.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pStyle w:val="1"/>
              <w:spacing w:before="0"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Отчет в ФКУ «Отдел военного комиссариата Варгашинского Белозерского и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Мокроусовского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районов Курганской области</w:t>
            </w:r>
            <w:proofErr w:type="gramStart"/>
            <w:r>
              <w:rPr>
                <w:rFonts w:ascii="Arial" w:hAnsi="Arial" w:cs="Arial"/>
                <w:b w:val="0"/>
                <w:sz w:val="24"/>
                <w:szCs w:val="24"/>
              </w:rPr>
              <w:t>»о</w:t>
            </w:r>
            <w:proofErr w:type="gram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сведениях движения граждан пребывающих в запасе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Отчет в Департамент образования и науки Курганской области о детях с 6 лет 6 месяцев до 18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лет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посещающих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Едомских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О.А.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работающих инвалидов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3-7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 w:rsidP="00E90442">
            <w:pPr>
              <w:pStyle w:val="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eastAsia="ru-RU"/>
              </w:rPr>
              <w:t>Отчет в ГКУ «Центр занятости населения Варгашинского района Курганской области» по количеству вакансий в Отделе образования Администрации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10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расходу топливно-энергетических ресурсов в ОУ, Отделе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15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и (или) содержанию (присмотру и уходу) в Варгашинском районе от 0 до 3 лет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Справки по расходу воды и электроэнергии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25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сведений по форме Федерального статистического наблюдения РИК – 103 «Сведения о выявлении и устройстве детей – сирот и детей, оставшихся без попечения родителей (законных представителей)»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28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Панферова Н.Г.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информации для заседаний Межведомственной комиссии при Администрации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Варгашинского района по безопасности дорожного движения, подготовки к началу отопительного сезона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Анализ деятельности ОУ по воспитательной деятельности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работы  ОУ по профилактике безнадзорности и правонарушений среди несовершеннолетних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работы образовательных учреждений с семьями, находящихся в СОП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отдельному графику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5D1F5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Прием статистических отчетов по количеству принятых и уволенных работников ОУ Варгашинского района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6 числа)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6C0E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Прием заявлений от обучающихся ОУ Варгашинского района о целевом направлении в педагогические ВУЗы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01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Третьякова М.Н.</w:t>
            </w:r>
          </w:p>
        </w:tc>
      </w:tr>
      <w:tr w:rsidR="00FE0712" w:rsidTr="00BC4B69">
        <w:trPr>
          <w:jc w:val="center"/>
        </w:trPr>
        <w:tc>
          <w:tcPr>
            <w:tcW w:w="10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12" w:rsidRDefault="00FE071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Заседания районных методических объединений учителей предметников в дистанционном режиме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Королева Т.В., Меньщикова Л.С.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922110" w:rsidRDefault="00714431" w:rsidP="006A522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22110">
              <w:rPr>
                <w:rFonts w:ascii="Arial" w:hAnsi="Arial" w:cs="Arial"/>
                <w:sz w:val="24"/>
                <w:szCs w:val="24"/>
              </w:rPr>
              <w:t>Районный конкурс  «География – детям»</w:t>
            </w:r>
            <w:r>
              <w:rPr>
                <w:rFonts w:ascii="Arial" w:hAnsi="Arial" w:cs="Arial"/>
                <w:sz w:val="24"/>
                <w:szCs w:val="24"/>
              </w:rPr>
              <w:t xml:space="preserve"> в дистанционном режиме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922110" w:rsidRDefault="006C0E66" w:rsidP="006A52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714431" w:rsidRPr="00922110">
              <w:rPr>
                <w:rFonts w:ascii="Arial" w:hAnsi="Arial" w:cs="Arial"/>
                <w:sz w:val="24"/>
                <w:szCs w:val="24"/>
              </w:rPr>
              <w:t xml:space="preserve"> 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Pr="00922110" w:rsidRDefault="00714431" w:rsidP="006A52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110">
              <w:rPr>
                <w:rFonts w:ascii="Arial" w:hAnsi="Arial" w:cs="Arial"/>
                <w:sz w:val="24"/>
                <w:szCs w:val="24"/>
              </w:rPr>
              <w:t>Королева Т.В.,</w:t>
            </w:r>
          </w:p>
          <w:p w:rsidR="00714431" w:rsidRPr="00922110" w:rsidRDefault="00714431" w:rsidP="006A52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2110"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Вахта памяти ОУ Варгашинского района в дистанционном режиме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Сантакрус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Е.В.,</w:t>
            </w:r>
          </w:p>
          <w:p w:rsidR="00714431" w:rsidRDefault="00714431" w:rsidP="006A5227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Т. В.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6A02">
              <w:rPr>
                <w:rFonts w:ascii="Arial" w:hAnsi="Arial" w:cs="Arial"/>
                <w:sz w:val="24"/>
                <w:szCs w:val="24"/>
              </w:rPr>
              <w:t>И</w:t>
            </w:r>
            <w:r w:rsidRPr="00C86A0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нформационно-просветительский проект</w:t>
            </w:r>
            <w:r w:rsidRPr="00C86A02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Найди своего героя»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Сантакрус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Е.В.,</w:t>
            </w:r>
          </w:p>
          <w:p w:rsidR="00714431" w:rsidRDefault="00714431" w:rsidP="006A5227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Т. В.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 Победы советского народа в Великой Отечественной войне 1941 – 1945 годов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Королева Т.В.,</w:t>
            </w:r>
          </w:p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Сантакрус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семьи в ОУ Варгашинского района в дистанционном режиме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 славянской письменности и культуры в дистанционном режиме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Сантакрус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14431" w:rsidTr="00C86A02">
        <w:trPr>
          <w:trHeight w:val="28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школьных линеек, посвященных последнему звонку в ОУ Варгашинского района в дистанционном режиме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25 по 30 мая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Сантакрус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</w:tr>
      <w:tr w:rsidR="00714431" w:rsidTr="00C86A02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ГИА – 2020 по программам среднего общего образования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31" w:rsidRDefault="00714431" w:rsidP="006A5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А.Ю.,</w:t>
            </w:r>
          </w:p>
          <w:p w:rsidR="00714431" w:rsidRDefault="00714431" w:rsidP="006A522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Едомских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О.А., Кузнецова М.С.</w:t>
            </w:r>
          </w:p>
        </w:tc>
      </w:tr>
    </w:tbl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C4B69" w:rsidRDefault="00BC4B69" w:rsidP="004F65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C4B69" w:rsidSect="009B0C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6700"/>
    <w:multiLevelType w:val="hybridMultilevel"/>
    <w:tmpl w:val="FB12A39A"/>
    <w:lvl w:ilvl="0" w:tplc="1946F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F41FE"/>
    <w:multiLevelType w:val="hybridMultilevel"/>
    <w:tmpl w:val="2C56331C"/>
    <w:lvl w:ilvl="0" w:tplc="D33EB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4E45"/>
    <w:rsid w:val="000119AC"/>
    <w:rsid w:val="000159C0"/>
    <w:rsid w:val="00046F05"/>
    <w:rsid w:val="000507B7"/>
    <w:rsid w:val="00054E45"/>
    <w:rsid w:val="00056050"/>
    <w:rsid w:val="00066FBC"/>
    <w:rsid w:val="00082A3D"/>
    <w:rsid w:val="00083A69"/>
    <w:rsid w:val="000C64D7"/>
    <w:rsid w:val="000D1DE8"/>
    <w:rsid w:val="000E38DB"/>
    <w:rsid w:val="0011371B"/>
    <w:rsid w:val="00143E7D"/>
    <w:rsid w:val="00151603"/>
    <w:rsid w:val="00154CE6"/>
    <w:rsid w:val="0017087F"/>
    <w:rsid w:val="00171D29"/>
    <w:rsid w:val="001A2846"/>
    <w:rsid w:val="001B5969"/>
    <w:rsid w:val="001D467E"/>
    <w:rsid w:val="00223517"/>
    <w:rsid w:val="002430E9"/>
    <w:rsid w:val="00266528"/>
    <w:rsid w:val="00274070"/>
    <w:rsid w:val="00291635"/>
    <w:rsid w:val="002A2626"/>
    <w:rsid w:val="002A7D19"/>
    <w:rsid w:val="002F050A"/>
    <w:rsid w:val="002F0A20"/>
    <w:rsid w:val="002F3BBF"/>
    <w:rsid w:val="002F7E11"/>
    <w:rsid w:val="00302334"/>
    <w:rsid w:val="0030439D"/>
    <w:rsid w:val="00316206"/>
    <w:rsid w:val="003314A5"/>
    <w:rsid w:val="00341777"/>
    <w:rsid w:val="00364725"/>
    <w:rsid w:val="00364E53"/>
    <w:rsid w:val="00396E34"/>
    <w:rsid w:val="003A5ABC"/>
    <w:rsid w:val="003D5D76"/>
    <w:rsid w:val="004165F8"/>
    <w:rsid w:val="00422022"/>
    <w:rsid w:val="004454EE"/>
    <w:rsid w:val="00467905"/>
    <w:rsid w:val="00496AE9"/>
    <w:rsid w:val="004A1D98"/>
    <w:rsid w:val="004A4B93"/>
    <w:rsid w:val="004B5BCF"/>
    <w:rsid w:val="004C136F"/>
    <w:rsid w:val="004F65E7"/>
    <w:rsid w:val="005344C1"/>
    <w:rsid w:val="00535A4C"/>
    <w:rsid w:val="00550260"/>
    <w:rsid w:val="00550ED1"/>
    <w:rsid w:val="00566CCC"/>
    <w:rsid w:val="00577754"/>
    <w:rsid w:val="005A4198"/>
    <w:rsid w:val="005D1F5A"/>
    <w:rsid w:val="00626FD6"/>
    <w:rsid w:val="00640BE5"/>
    <w:rsid w:val="006568CE"/>
    <w:rsid w:val="00682ACF"/>
    <w:rsid w:val="006B5D45"/>
    <w:rsid w:val="006C0DBA"/>
    <w:rsid w:val="006C0E66"/>
    <w:rsid w:val="006C7BA4"/>
    <w:rsid w:val="006D5D88"/>
    <w:rsid w:val="006E60CA"/>
    <w:rsid w:val="006E7129"/>
    <w:rsid w:val="006E74ED"/>
    <w:rsid w:val="00714431"/>
    <w:rsid w:val="00730D39"/>
    <w:rsid w:val="0073435C"/>
    <w:rsid w:val="00750C98"/>
    <w:rsid w:val="00752A2C"/>
    <w:rsid w:val="007924C0"/>
    <w:rsid w:val="00797ABB"/>
    <w:rsid w:val="007D3BC9"/>
    <w:rsid w:val="007F282F"/>
    <w:rsid w:val="0080164E"/>
    <w:rsid w:val="00824D5C"/>
    <w:rsid w:val="008267B5"/>
    <w:rsid w:val="0083226E"/>
    <w:rsid w:val="0084192B"/>
    <w:rsid w:val="00854423"/>
    <w:rsid w:val="00857C21"/>
    <w:rsid w:val="008650CD"/>
    <w:rsid w:val="0086569F"/>
    <w:rsid w:val="00897A6D"/>
    <w:rsid w:val="00897EA7"/>
    <w:rsid w:val="008A1388"/>
    <w:rsid w:val="008E526B"/>
    <w:rsid w:val="009217B0"/>
    <w:rsid w:val="00922110"/>
    <w:rsid w:val="0094214C"/>
    <w:rsid w:val="00943012"/>
    <w:rsid w:val="0097152E"/>
    <w:rsid w:val="009B0CD1"/>
    <w:rsid w:val="009F786A"/>
    <w:rsid w:val="00A07687"/>
    <w:rsid w:val="00A862D8"/>
    <w:rsid w:val="00AA25AC"/>
    <w:rsid w:val="00AA47B5"/>
    <w:rsid w:val="00AA6E79"/>
    <w:rsid w:val="00AC6D87"/>
    <w:rsid w:val="00AC7A63"/>
    <w:rsid w:val="00AD001D"/>
    <w:rsid w:val="00AD7CB0"/>
    <w:rsid w:val="00AF5E35"/>
    <w:rsid w:val="00B34D61"/>
    <w:rsid w:val="00B40E9F"/>
    <w:rsid w:val="00B56CF9"/>
    <w:rsid w:val="00B6477D"/>
    <w:rsid w:val="00B64A9E"/>
    <w:rsid w:val="00B66E2A"/>
    <w:rsid w:val="00B72DEC"/>
    <w:rsid w:val="00B759AF"/>
    <w:rsid w:val="00B86FAE"/>
    <w:rsid w:val="00BC4B69"/>
    <w:rsid w:val="00BF11F6"/>
    <w:rsid w:val="00C04080"/>
    <w:rsid w:val="00C11E7F"/>
    <w:rsid w:val="00C17F6C"/>
    <w:rsid w:val="00C2256F"/>
    <w:rsid w:val="00C37BC0"/>
    <w:rsid w:val="00C526B4"/>
    <w:rsid w:val="00C57C95"/>
    <w:rsid w:val="00C86A02"/>
    <w:rsid w:val="00CA3842"/>
    <w:rsid w:val="00CB0650"/>
    <w:rsid w:val="00CD2F3C"/>
    <w:rsid w:val="00CE5C05"/>
    <w:rsid w:val="00CE6EB2"/>
    <w:rsid w:val="00D23601"/>
    <w:rsid w:val="00D31A3F"/>
    <w:rsid w:val="00D53D7E"/>
    <w:rsid w:val="00D95FB4"/>
    <w:rsid w:val="00DA67CD"/>
    <w:rsid w:val="00DA6935"/>
    <w:rsid w:val="00DB7364"/>
    <w:rsid w:val="00DE03D6"/>
    <w:rsid w:val="00DE0ADF"/>
    <w:rsid w:val="00E0341F"/>
    <w:rsid w:val="00E0552A"/>
    <w:rsid w:val="00E14FA3"/>
    <w:rsid w:val="00E15BAE"/>
    <w:rsid w:val="00E31C2C"/>
    <w:rsid w:val="00E44431"/>
    <w:rsid w:val="00E62431"/>
    <w:rsid w:val="00E652B1"/>
    <w:rsid w:val="00E725C4"/>
    <w:rsid w:val="00E81839"/>
    <w:rsid w:val="00E8566B"/>
    <w:rsid w:val="00E903DB"/>
    <w:rsid w:val="00E90442"/>
    <w:rsid w:val="00EF335A"/>
    <w:rsid w:val="00EF37A4"/>
    <w:rsid w:val="00F22688"/>
    <w:rsid w:val="00F231E5"/>
    <w:rsid w:val="00F26A0B"/>
    <w:rsid w:val="00F47D91"/>
    <w:rsid w:val="00F6135A"/>
    <w:rsid w:val="00F618CA"/>
    <w:rsid w:val="00F87624"/>
    <w:rsid w:val="00F922C7"/>
    <w:rsid w:val="00FB3E2E"/>
    <w:rsid w:val="00FB4564"/>
    <w:rsid w:val="00FC730F"/>
    <w:rsid w:val="00FE0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C4B69"/>
    <w:rPr>
      <w:color w:val="800080" w:themeColor="followedHyperlink"/>
      <w:u w:val="single"/>
    </w:rPr>
  </w:style>
  <w:style w:type="character" w:customStyle="1" w:styleId="100">
    <w:name w:val="Основной текст + 10"/>
    <w:aliases w:val="5 pt,Не полужирный,Интервал 0 pt"/>
    <w:rsid w:val="00BC4B69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3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4C1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36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4C136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a3">
    <w:name w:val="Table Grid"/>
    <w:basedOn w:val="a1"/>
    <w:uiPriority w:val="59"/>
    <w:rsid w:val="004C1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36F"/>
    <w:pPr>
      <w:ind w:left="720"/>
      <w:contextualSpacing/>
    </w:pPr>
  </w:style>
  <w:style w:type="paragraph" w:customStyle="1" w:styleId="11">
    <w:name w:val="Обычный (веб)1"/>
    <w:basedOn w:val="a"/>
    <w:rsid w:val="004C136F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C136F"/>
  </w:style>
  <w:style w:type="paragraph" w:styleId="a5">
    <w:name w:val="No Spacing"/>
    <w:uiPriority w:val="1"/>
    <w:qFormat/>
    <w:rsid w:val="004C13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5pt0pt">
    <w:name w:val="Основной текст + 10;5 pt;Не полужирный;Интервал 0 pt"/>
    <w:rsid w:val="004C136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link w:val="21"/>
    <w:rsid w:val="004C136F"/>
    <w:rPr>
      <w:rFonts w:ascii="Microsoft Sans Serif" w:eastAsia="Microsoft Sans Serif" w:hAnsi="Microsoft Sans Serif" w:cs="Microsoft Sans Serif"/>
      <w:b/>
      <w:bCs/>
      <w:spacing w:val="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4C136F"/>
    <w:pPr>
      <w:widowControl w:val="0"/>
      <w:shd w:val="clear" w:color="auto" w:fill="FFFFFF"/>
      <w:spacing w:after="300" w:line="274" w:lineRule="exact"/>
    </w:pPr>
    <w:rPr>
      <w:rFonts w:ascii="Microsoft Sans Serif" w:eastAsia="Microsoft Sans Serif" w:hAnsi="Microsoft Sans Serif" w:cs="Microsoft Sans Serif"/>
      <w:b/>
      <w:bCs/>
      <w:spacing w:val="2"/>
      <w:sz w:val="23"/>
      <w:szCs w:val="23"/>
    </w:rPr>
  </w:style>
  <w:style w:type="character" w:styleId="a7">
    <w:name w:val="Hyperlink"/>
    <w:uiPriority w:val="99"/>
    <w:semiHidden/>
    <w:unhideWhenUsed/>
    <w:rsid w:val="004C13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C13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4C136F"/>
    <w:rPr>
      <w:rFonts w:ascii="Tahoma" w:eastAsia="Calibri" w:hAnsi="Tahoma" w:cs="Times New Roman"/>
      <w:sz w:val="16"/>
      <w:szCs w:val="16"/>
      <w:lang w:val="x-none"/>
    </w:rPr>
  </w:style>
  <w:style w:type="paragraph" w:styleId="aa">
    <w:name w:val="Title"/>
    <w:basedOn w:val="a"/>
    <w:link w:val="ab"/>
    <w:qFormat/>
    <w:rsid w:val="004C13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C136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CD2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Касса</cp:lastModifiedBy>
  <cp:revision>6</cp:revision>
  <dcterms:created xsi:type="dcterms:W3CDTF">2020-06-03T04:57:00Z</dcterms:created>
  <dcterms:modified xsi:type="dcterms:W3CDTF">2020-06-03T09:47:00Z</dcterms:modified>
</cp:coreProperties>
</file>