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5AC6" w:rsidRDefault="00F05AC6" w:rsidP="00363B7C">
      <w:pPr>
        <w:tabs>
          <w:tab w:val="left" w:pos="1134"/>
        </w:tabs>
        <w:ind w:left="5387"/>
        <w:rPr>
          <w:rFonts w:ascii="Arial" w:hAnsi="Arial"/>
        </w:rPr>
      </w:pPr>
      <w:r>
        <w:rPr>
          <w:rFonts w:ascii="Arial" w:hAnsi="Arial"/>
        </w:rPr>
        <w:t xml:space="preserve">Приложение 1 к приказу </w:t>
      </w:r>
      <w:r w:rsidR="00812E1C">
        <w:rPr>
          <w:rFonts w:ascii="Arial" w:hAnsi="Arial"/>
        </w:rPr>
        <w:t>Отдела</w:t>
      </w:r>
      <w:r>
        <w:rPr>
          <w:rFonts w:ascii="Arial" w:hAnsi="Arial"/>
        </w:rPr>
        <w:t xml:space="preserve"> образования </w:t>
      </w:r>
      <w:r w:rsidR="00812E1C">
        <w:rPr>
          <w:rFonts w:ascii="Arial" w:hAnsi="Arial"/>
        </w:rPr>
        <w:t>Администрации Варгашинского района</w:t>
      </w:r>
    </w:p>
    <w:p w:rsidR="00F05AC6" w:rsidRPr="00E74BF7" w:rsidRDefault="0072610C" w:rsidP="00363B7C">
      <w:pPr>
        <w:tabs>
          <w:tab w:val="left" w:pos="1134"/>
        </w:tabs>
        <w:ind w:left="5387"/>
        <w:rPr>
          <w:rFonts w:ascii="Arial" w:hAnsi="Arial"/>
        </w:rPr>
      </w:pPr>
      <w:bookmarkStart w:id="0" w:name="_GoBack"/>
      <w:r>
        <w:rPr>
          <w:rFonts w:ascii="Arial" w:hAnsi="Arial"/>
        </w:rPr>
        <w:t>от 17.01.2019 года № 5</w:t>
      </w:r>
    </w:p>
    <w:bookmarkEnd w:id="0"/>
    <w:p w:rsidR="00F05AC6" w:rsidRDefault="00F05AC6" w:rsidP="00363B7C">
      <w:pPr>
        <w:tabs>
          <w:tab w:val="left" w:pos="1134"/>
        </w:tabs>
        <w:ind w:left="5387"/>
        <w:rPr>
          <w:rFonts w:ascii="Arial" w:hAnsi="Arial" w:cs="Arial"/>
        </w:rPr>
      </w:pPr>
      <w:r>
        <w:rPr>
          <w:rFonts w:ascii="Arial" w:hAnsi="Arial"/>
        </w:rPr>
        <w:t>«</w:t>
      </w:r>
      <w:r>
        <w:rPr>
          <w:rFonts w:ascii="Arial" w:hAnsi="Arial" w:cs="Arial"/>
        </w:rPr>
        <w:t xml:space="preserve">О  проведении </w:t>
      </w:r>
      <w:r w:rsidR="00812E1C">
        <w:rPr>
          <w:rFonts w:ascii="Arial" w:hAnsi="Arial" w:cs="Arial"/>
        </w:rPr>
        <w:t>районного</w:t>
      </w:r>
      <w:r>
        <w:rPr>
          <w:rFonts w:ascii="Arial" w:hAnsi="Arial" w:cs="Arial"/>
        </w:rPr>
        <w:t xml:space="preserve"> конкурса «Фестиваль педагогического мастерства – 2019»</w:t>
      </w:r>
    </w:p>
    <w:p w:rsidR="00F05AC6" w:rsidRDefault="00F05AC6" w:rsidP="00F05AC6">
      <w:pPr>
        <w:tabs>
          <w:tab w:val="left" w:pos="1134"/>
        </w:tabs>
        <w:ind w:firstLine="709"/>
        <w:jc w:val="center"/>
        <w:rPr>
          <w:rFonts w:ascii="Arial" w:hAnsi="Arial" w:cs="Arial"/>
          <w:bCs/>
          <w:sz w:val="28"/>
          <w:szCs w:val="28"/>
        </w:rPr>
      </w:pPr>
    </w:p>
    <w:p w:rsidR="00F05AC6" w:rsidRDefault="00F05AC6" w:rsidP="00F05AC6">
      <w:pPr>
        <w:tabs>
          <w:tab w:val="left" w:pos="1134"/>
        </w:tabs>
        <w:ind w:firstLine="709"/>
        <w:jc w:val="center"/>
        <w:rPr>
          <w:rFonts w:ascii="Arial" w:hAnsi="Arial" w:cs="Arial"/>
          <w:bCs/>
        </w:rPr>
      </w:pPr>
    </w:p>
    <w:p w:rsidR="00035D44" w:rsidRPr="00F05AC6" w:rsidRDefault="001C1061" w:rsidP="00F05AC6">
      <w:pPr>
        <w:tabs>
          <w:tab w:val="left" w:pos="1134"/>
        </w:tabs>
        <w:ind w:firstLine="709"/>
        <w:jc w:val="center"/>
        <w:rPr>
          <w:rFonts w:ascii="Arial" w:hAnsi="Arial" w:cs="Arial"/>
          <w:bCs/>
        </w:rPr>
      </w:pPr>
      <w:r w:rsidRPr="00F05AC6">
        <w:rPr>
          <w:rFonts w:ascii="Arial" w:hAnsi="Arial" w:cs="Arial"/>
          <w:bCs/>
        </w:rPr>
        <w:t>Положение о</w:t>
      </w:r>
      <w:r w:rsidR="00AB62C6" w:rsidRPr="00F05AC6">
        <w:rPr>
          <w:rFonts w:ascii="Arial" w:hAnsi="Arial" w:cs="Arial"/>
          <w:bCs/>
        </w:rPr>
        <w:t xml:space="preserve"> номинации «</w:t>
      </w:r>
      <w:r w:rsidR="00FC719B" w:rsidRPr="00F05AC6">
        <w:rPr>
          <w:rFonts w:ascii="Arial" w:hAnsi="Arial" w:cs="Arial"/>
          <w:bCs/>
        </w:rPr>
        <w:t>Лучший учитель</w:t>
      </w:r>
      <w:r w:rsidR="00035D44" w:rsidRPr="00F05AC6">
        <w:rPr>
          <w:rFonts w:ascii="Arial" w:hAnsi="Arial" w:cs="Arial"/>
          <w:bCs/>
        </w:rPr>
        <w:t xml:space="preserve">» </w:t>
      </w:r>
    </w:p>
    <w:p w:rsidR="001C1061" w:rsidRPr="00F05AC6" w:rsidRDefault="00812E1C" w:rsidP="00F05AC6">
      <w:pPr>
        <w:tabs>
          <w:tab w:val="left" w:pos="1134"/>
        </w:tabs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районного</w:t>
      </w:r>
      <w:r w:rsidR="00035D44" w:rsidRPr="00F05AC6">
        <w:rPr>
          <w:rFonts w:ascii="Arial" w:hAnsi="Arial" w:cs="Arial"/>
          <w:bCs/>
        </w:rPr>
        <w:t xml:space="preserve"> конкурса </w:t>
      </w:r>
      <w:r w:rsidR="001C1061" w:rsidRPr="00F05AC6">
        <w:rPr>
          <w:rFonts w:ascii="Arial" w:hAnsi="Arial" w:cs="Arial"/>
          <w:bCs/>
        </w:rPr>
        <w:t>«Фестиваль педагогического мастерства – 201</w:t>
      </w:r>
      <w:r w:rsidR="00035D44" w:rsidRPr="00F05AC6">
        <w:rPr>
          <w:rFonts w:ascii="Arial" w:hAnsi="Arial" w:cs="Arial"/>
          <w:bCs/>
        </w:rPr>
        <w:t>9</w:t>
      </w:r>
      <w:r w:rsidR="001C1061" w:rsidRPr="00F05AC6">
        <w:rPr>
          <w:rFonts w:ascii="Arial" w:hAnsi="Arial" w:cs="Arial"/>
          <w:bCs/>
        </w:rPr>
        <w:t>»</w:t>
      </w:r>
    </w:p>
    <w:p w:rsidR="001C1061" w:rsidRPr="00F05AC6" w:rsidRDefault="001C1061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bCs/>
        </w:rPr>
      </w:pPr>
    </w:p>
    <w:p w:rsidR="001C1061" w:rsidRPr="00F05AC6" w:rsidRDefault="001C1061" w:rsidP="0090179E">
      <w:pPr>
        <w:tabs>
          <w:tab w:val="left" w:pos="1134"/>
        </w:tabs>
        <w:jc w:val="center"/>
        <w:rPr>
          <w:rFonts w:ascii="Arial" w:hAnsi="Arial" w:cs="Arial"/>
          <w:bCs/>
        </w:rPr>
      </w:pPr>
      <w:r w:rsidRPr="00F05AC6">
        <w:rPr>
          <w:rFonts w:ascii="Arial" w:hAnsi="Arial" w:cs="Arial"/>
          <w:bCs/>
        </w:rPr>
        <w:t>1. Общие положения</w:t>
      </w:r>
    </w:p>
    <w:p w:rsidR="001C1061" w:rsidRPr="00F05AC6" w:rsidRDefault="001C1061" w:rsidP="00F05AC6">
      <w:pPr>
        <w:tabs>
          <w:tab w:val="left" w:pos="1134"/>
        </w:tabs>
        <w:ind w:firstLine="709"/>
        <w:rPr>
          <w:rFonts w:ascii="Arial" w:hAnsi="Arial" w:cs="Arial"/>
          <w:b/>
          <w:bCs/>
        </w:rPr>
      </w:pPr>
    </w:p>
    <w:p w:rsidR="001C1061" w:rsidRPr="00F05AC6" w:rsidRDefault="001C1061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05AC6">
        <w:rPr>
          <w:rFonts w:ascii="Arial" w:hAnsi="Arial" w:cs="Arial"/>
        </w:rPr>
        <w:t xml:space="preserve">1.1. Настоящее Положение регулирует порядок проведения </w:t>
      </w:r>
      <w:r w:rsidR="00035D44" w:rsidRPr="00F05AC6">
        <w:rPr>
          <w:rFonts w:ascii="Arial" w:hAnsi="Arial" w:cs="Arial"/>
        </w:rPr>
        <w:t>конкурсных мероприятий в номинации «</w:t>
      </w:r>
      <w:r w:rsidR="00FC719B" w:rsidRPr="00F05AC6">
        <w:rPr>
          <w:rFonts w:ascii="Arial" w:hAnsi="Arial" w:cs="Arial"/>
        </w:rPr>
        <w:t>Лучший учитель</w:t>
      </w:r>
      <w:r w:rsidR="00035D44" w:rsidRPr="00F05AC6">
        <w:rPr>
          <w:rFonts w:ascii="Arial" w:hAnsi="Arial" w:cs="Arial"/>
        </w:rPr>
        <w:t xml:space="preserve">» </w:t>
      </w:r>
      <w:r w:rsidR="00E41FF5" w:rsidRPr="00F05AC6">
        <w:rPr>
          <w:rFonts w:ascii="Arial" w:hAnsi="Arial" w:cs="Arial"/>
        </w:rPr>
        <w:t xml:space="preserve">(далее – номинация) </w:t>
      </w:r>
      <w:r w:rsidR="00812E1C">
        <w:rPr>
          <w:rFonts w:ascii="Arial" w:hAnsi="Arial" w:cs="Arial"/>
        </w:rPr>
        <w:t>районного</w:t>
      </w:r>
      <w:r w:rsidRPr="00F05AC6">
        <w:rPr>
          <w:rFonts w:ascii="Arial" w:hAnsi="Arial" w:cs="Arial"/>
        </w:rPr>
        <w:t xml:space="preserve"> конкурса «Фестиваль педагогического мастерства - 201</w:t>
      </w:r>
      <w:r w:rsidR="00035D44" w:rsidRPr="00F05AC6">
        <w:rPr>
          <w:rFonts w:ascii="Arial" w:hAnsi="Arial" w:cs="Arial"/>
        </w:rPr>
        <w:t>9</w:t>
      </w:r>
      <w:r w:rsidRPr="00F05AC6">
        <w:rPr>
          <w:rFonts w:ascii="Arial" w:hAnsi="Arial" w:cs="Arial"/>
        </w:rPr>
        <w:t>» (далее – Фестиваль).</w:t>
      </w:r>
    </w:p>
    <w:p w:rsidR="001C1061" w:rsidRPr="00F05AC6" w:rsidRDefault="001C1061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F05AC6">
        <w:rPr>
          <w:rFonts w:ascii="Arial" w:hAnsi="Arial" w:cs="Arial"/>
        </w:rPr>
        <w:t xml:space="preserve">1.2. Учредителем Фестиваля является </w:t>
      </w:r>
      <w:r w:rsidR="00812E1C">
        <w:rPr>
          <w:rFonts w:ascii="Arial" w:hAnsi="Arial" w:cs="Arial"/>
        </w:rPr>
        <w:t>Отдел образования Администрации Варгашинского района</w:t>
      </w:r>
      <w:r w:rsidRPr="00F05AC6">
        <w:rPr>
          <w:rFonts w:ascii="Arial" w:hAnsi="Arial" w:cs="Arial"/>
        </w:rPr>
        <w:t>.</w:t>
      </w:r>
    </w:p>
    <w:p w:rsidR="003237A7" w:rsidRPr="00C80C53" w:rsidRDefault="001C1061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E49D5">
        <w:rPr>
          <w:rFonts w:ascii="Arial" w:hAnsi="Arial" w:cs="Arial"/>
        </w:rPr>
        <w:t>1.</w:t>
      </w:r>
      <w:r w:rsidR="003C6E4C">
        <w:rPr>
          <w:rFonts w:ascii="Arial" w:hAnsi="Arial" w:cs="Arial"/>
        </w:rPr>
        <w:t>3</w:t>
      </w:r>
      <w:r w:rsidRPr="00CE49D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Соучредител</w:t>
      </w:r>
      <w:r w:rsidR="00812E1C">
        <w:rPr>
          <w:rFonts w:ascii="Arial" w:hAnsi="Arial" w:cs="Arial"/>
        </w:rPr>
        <w:t>ем</w:t>
      </w:r>
      <w:r>
        <w:rPr>
          <w:rFonts w:ascii="Arial" w:hAnsi="Arial" w:cs="Arial"/>
        </w:rPr>
        <w:t xml:space="preserve"> Фестиваля</w:t>
      </w:r>
      <w:r w:rsidR="008A76CE">
        <w:rPr>
          <w:rFonts w:ascii="Arial" w:hAnsi="Arial" w:cs="Arial"/>
        </w:rPr>
        <w:t xml:space="preserve"> </w:t>
      </w:r>
      <w:r w:rsidR="005B65DF">
        <w:rPr>
          <w:rFonts w:ascii="Arial" w:hAnsi="Arial" w:cs="Arial"/>
        </w:rPr>
        <w:t>явля</w:t>
      </w:r>
      <w:r w:rsidR="00812E1C">
        <w:rPr>
          <w:rFonts w:ascii="Arial" w:hAnsi="Arial" w:cs="Arial"/>
        </w:rPr>
        <w:t>е</w:t>
      </w:r>
      <w:r>
        <w:rPr>
          <w:rFonts w:ascii="Arial" w:hAnsi="Arial" w:cs="Arial"/>
        </w:rPr>
        <w:t>тся</w:t>
      </w:r>
      <w:r w:rsidRPr="00CE49D5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 xml:space="preserve">я </w:t>
      </w:r>
      <w:r w:rsidRPr="00CE49D5">
        <w:rPr>
          <w:rFonts w:ascii="Arial" w:hAnsi="Arial" w:cs="Arial"/>
        </w:rPr>
        <w:t xml:space="preserve">Профсоюза работников образования и науки Российской Федерации </w:t>
      </w:r>
      <w:r w:rsidR="00812E1C">
        <w:rPr>
          <w:rFonts w:ascii="Arial" w:hAnsi="Arial" w:cs="Arial"/>
        </w:rPr>
        <w:t xml:space="preserve">Варгашинского района </w:t>
      </w:r>
      <w:r w:rsidRPr="00CE49D5">
        <w:rPr>
          <w:rFonts w:ascii="Arial" w:hAnsi="Arial" w:cs="Arial"/>
        </w:rPr>
        <w:t>(по согласованию)</w:t>
      </w:r>
      <w:r w:rsidR="003237A7" w:rsidRPr="003237A7">
        <w:rPr>
          <w:rFonts w:ascii="Arial" w:hAnsi="Arial" w:cs="Arial"/>
        </w:rPr>
        <w:t>.</w:t>
      </w:r>
    </w:p>
    <w:p w:rsidR="001C1061" w:rsidRDefault="001C1061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1C1061" w:rsidRPr="002144E1" w:rsidRDefault="001C1061" w:rsidP="0090179E">
      <w:pPr>
        <w:tabs>
          <w:tab w:val="left" w:pos="1134"/>
        </w:tabs>
        <w:jc w:val="center"/>
        <w:rPr>
          <w:rFonts w:ascii="Arial" w:hAnsi="Arial" w:cs="Arial"/>
        </w:rPr>
      </w:pPr>
      <w:r w:rsidRPr="002144E1">
        <w:rPr>
          <w:rFonts w:ascii="Arial" w:hAnsi="Arial" w:cs="Arial"/>
        </w:rPr>
        <w:t xml:space="preserve">2. Цель и задачи </w:t>
      </w:r>
      <w:r w:rsidR="00035D44">
        <w:rPr>
          <w:rFonts w:ascii="Arial" w:hAnsi="Arial" w:cs="Arial"/>
        </w:rPr>
        <w:t>номинации «</w:t>
      </w:r>
      <w:r w:rsidR="00FC719B">
        <w:rPr>
          <w:rFonts w:ascii="Arial" w:hAnsi="Arial" w:cs="Arial"/>
        </w:rPr>
        <w:t>Лучший учитель</w:t>
      </w:r>
      <w:r w:rsidR="00035D44">
        <w:rPr>
          <w:rFonts w:ascii="Arial" w:hAnsi="Arial" w:cs="Arial"/>
        </w:rPr>
        <w:t xml:space="preserve">» </w:t>
      </w:r>
      <w:r w:rsidRPr="002144E1">
        <w:rPr>
          <w:rFonts w:ascii="Arial" w:hAnsi="Arial" w:cs="Arial"/>
        </w:rPr>
        <w:t>Фестиваля</w:t>
      </w:r>
    </w:p>
    <w:p w:rsidR="001C1061" w:rsidRPr="00CE49D5" w:rsidRDefault="001C1061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</w:rPr>
      </w:pPr>
    </w:p>
    <w:p w:rsidR="001C1061" w:rsidRPr="002A4CF8" w:rsidRDefault="001C1061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E49D5">
        <w:rPr>
          <w:rFonts w:ascii="Arial" w:hAnsi="Arial" w:cs="Arial"/>
        </w:rPr>
        <w:t>2.1</w:t>
      </w:r>
      <w:r>
        <w:rPr>
          <w:rFonts w:ascii="Arial" w:hAnsi="Arial" w:cs="Arial"/>
        </w:rPr>
        <w:t xml:space="preserve">. </w:t>
      </w:r>
      <w:r w:rsidRPr="00042431">
        <w:rPr>
          <w:rFonts w:ascii="Arial" w:hAnsi="Arial" w:cs="Arial"/>
        </w:rPr>
        <w:t>Цель  Фестиваля</w:t>
      </w:r>
      <w:r>
        <w:rPr>
          <w:rFonts w:ascii="Arial" w:hAnsi="Arial" w:cs="Arial"/>
        </w:rPr>
        <w:t xml:space="preserve"> -</w:t>
      </w:r>
      <w:r w:rsidRPr="00042431">
        <w:rPr>
          <w:rFonts w:ascii="Arial" w:hAnsi="Arial" w:cs="Arial"/>
        </w:rPr>
        <w:t xml:space="preserve"> выявление талантливых педагогов, распространение их опыта </w:t>
      </w:r>
      <w:r>
        <w:rPr>
          <w:rFonts w:ascii="Arial" w:hAnsi="Arial" w:cs="Arial"/>
        </w:rPr>
        <w:t xml:space="preserve">работы на </w:t>
      </w:r>
      <w:r w:rsidR="00812E1C">
        <w:rPr>
          <w:rFonts w:ascii="Arial" w:hAnsi="Arial" w:cs="Arial"/>
        </w:rPr>
        <w:t>районном</w:t>
      </w:r>
      <w:r>
        <w:rPr>
          <w:rFonts w:ascii="Arial" w:hAnsi="Arial" w:cs="Arial"/>
        </w:rPr>
        <w:t xml:space="preserve"> уровне, поддержка</w:t>
      </w:r>
      <w:r w:rsidRPr="00042431">
        <w:rPr>
          <w:rFonts w:ascii="Arial" w:hAnsi="Arial" w:cs="Arial"/>
        </w:rPr>
        <w:t xml:space="preserve"> новых технологий в организации образовательного процесса, </w:t>
      </w:r>
      <w:r>
        <w:rPr>
          <w:rFonts w:ascii="Arial" w:hAnsi="Arial" w:cs="Arial"/>
        </w:rPr>
        <w:t xml:space="preserve">направленных на </w:t>
      </w:r>
      <w:r w:rsidRPr="00042431">
        <w:rPr>
          <w:rFonts w:ascii="Arial" w:hAnsi="Arial" w:cs="Arial"/>
        </w:rPr>
        <w:t>рост профессионального мастерства педагогических работников, утверждени</w:t>
      </w:r>
      <w:r>
        <w:rPr>
          <w:rFonts w:ascii="Arial" w:hAnsi="Arial" w:cs="Arial"/>
        </w:rPr>
        <w:t>е</w:t>
      </w:r>
      <w:r w:rsidRPr="00042431">
        <w:rPr>
          <w:rFonts w:ascii="Arial" w:hAnsi="Arial" w:cs="Arial"/>
        </w:rPr>
        <w:t xml:space="preserve"> приоритетов образования в обществе</w:t>
      </w:r>
      <w:r>
        <w:rPr>
          <w:rFonts w:ascii="Arial" w:hAnsi="Arial" w:cs="Arial"/>
        </w:rPr>
        <w:t>.</w:t>
      </w:r>
    </w:p>
    <w:p w:rsidR="001C1061" w:rsidRPr="00CE49D5" w:rsidRDefault="001C1061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E49D5">
        <w:rPr>
          <w:rFonts w:ascii="Arial" w:hAnsi="Arial" w:cs="Arial"/>
        </w:rPr>
        <w:t xml:space="preserve">2.2. Задачи Фестиваля: </w:t>
      </w:r>
    </w:p>
    <w:p w:rsidR="001C1061" w:rsidRPr="00CE49D5" w:rsidRDefault="001C1061" w:rsidP="00F05AC6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CE49D5">
        <w:rPr>
          <w:rFonts w:ascii="Arial" w:hAnsi="Arial" w:cs="Arial"/>
        </w:rPr>
        <w:t>выявление и поддержка инновационных</w:t>
      </w:r>
      <w:r>
        <w:rPr>
          <w:rFonts w:ascii="Arial" w:hAnsi="Arial" w:cs="Arial"/>
        </w:rPr>
        <w:t xml:space="preserve"> форм, </w:t>
      </w:r>
      <w:r w:rsidRPr="00CE49D5">
        <w:rPr>
          <w:rFonts w:ascii="Arial" w:hAnsi="Arial" w:cs="Arial"/>
        </w:rPr>
        <w:t>методов, средств и технологий образования</w:t>
      </w:r>
      <w:r>
        <w:rPr>
          <w:rFonts w:ascii="Arial" w:hAnsi="Arial" w:cs="Arial"/>
        </w:rPr>
        <w:t xml:space="preserve"> и воспитания</w:t>
      </w:r>
      <w:r w:rsidRPr="00CE49D5">
        <w:rPr>
          <w:rFonts w:ascii="Arial" w:hAnsi="Arial" w:cs="Arial"/>
        </w:rPr>
        <w:t>;</w:t>
      </w:r>
    </w:p>
    <w:p w:rsidR="001C1061" w:rsidRPr="00CE49D5" w:rsidRDefault="001C1061" w:rsidP="00F05AC6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CE49D5">
        <w:rPr>
          <w:rFonts w:ascii="Arial" w:hAnsi="Arial" w:cs="Arial"/>
        </w:rPr>
        <w:t>развитие творческой инициативы</w:t>
      </w:r>
      <w:r>
        <w:rPr>
          <w:rFonts w:ascii="Arial" w:hAnsi="Arial" w:cs="Arial"/>
        </w:rPr>
        <w:t>,</w:t>
      </w:r>
      <w:r w:rsidRPr="00CE49D5">
        <w:rPr>
          <w:rFonts w:ascii="Arial" w:hAnsi="Arial" w:cs="Arial"/>
        </w:rPr>
        <w:t xml:space="preserve"> совершенствование профессионального мастерства педагогических работников;</w:t>
      </w:r>
    </w:p>
    <w:p w:rsidR="001C1061" w:rsidRPr="00CE49D5" w:rsidRDefault="001C1061" w:rsidP="00F05AC6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CE49D5">
        <w:rPr>
          <w:rFonts w:ascii="Arial" w:hAnsi="Arial" w:cs="Arial"/>
        </w:rPr>
        <w:t xml:space="preserve">выявление, поддержка и поощрение талантливых, творчески работающих педагогов, </w:t>
      </w:r>
      <w:r>
        <w:rPr>
          <w:rFonts w:ascii="Arial" w:hAnsi="Arial" w:cs="Arial"/>
        </w:rPr>
        <w:t>распространение</w:t>
      </w:r>
      <w:r w:rsidRPr="00CE49D5">
        <w:rPr>
          <w:rFonts w:ascii="Arial" w:hAnsi="Arial" w:cs="Arial"/>
        </w:rPr>
        <w:t xml:space="preserve"> лучшего педагогического опыта, пополнение </w:t>
      </w:r>
      <w:r w:rsidR="00812E1C">
        <w:rPr>
          <w:rFonts w:ascii="Arial" w:hAnsi="Arial" w:cs="Arial"/>
        </w:rPr>
        <w:t xml:space="preserve">районного </w:t>
      </w:r>
      <w:r w:rsidRPr="00CE49D5">
        <w:rPr>
          <w:rFonts w:ascii="Arial" w:hAnsi="Arial" w:cs="Arial"/>
        </w:rPr>
        <w:t xml:space="preserve">информационно-методического банка данных </w:t>
      </w:r>
      <w:r>
        <w:rPr>
          <w:rFonts w:ascii="Arial" w:hAnsi="Arial" w:cs="Arial"/>
        </w:rPr>
        <w:t>эффективного</w:t>
      </w:r>
      <w:r w:rsidRPr="00CE49D5">
        <w:rPr>
          <w:rFonts w:ascii="Arial" w:hAnsi="Arial" w:cs="Arial"/>
        </w:rPr>
        <w:t xml:space="preserve"> опыта;</w:t>
      </w:r>
    </w:p>
    <w:p w:rsidR="00AC13AB" w:rsidRDefault="001C1061" w:rsidP="00F05AC6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привлечение</w:t>
      </w:r>
      <w:r w:rsidRPr="00CE49D5">
        <w:rPr>
          <w:rFonts w:ascii="Arial" w:hAnsi="Arial" w:cs="Arial"/>
        </w:rPr>
        <w:t xml:space="preserve"> внимания широкой научной и педагогической общественности, средств массовой информации к проблемам развития образования в современных со</w:t>
      </w:r>
      <w:r w:rsidR="00AC13AB">
        <w:rPr>
          <w:rFonts w:ascii="Arial" w:hAnsi="Arial" w:cs="Arial"/>
        </w:rPr>
        <w:t>циально-экономических условиях;</w:t>
      </w:r>
    </w:p>
    <w:p w:rsidR="001C1061" w:rsidRPr="00E6158F" w:rsidRDefault="001C1061" w:rsidP="00F05AC6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CE49D5">
        <w:rPr>
          <w:rFonts w:ascii="Arial" w:hAnsi="Arial" w:cs="Arial"/>
        </w:rPr>
        <w:t>формирование позитивного общественного мнения о профессии педагога.</w:t>
      </w:r>
    </w:p>
    <w:p w:rsidR="001C1061" w:rsidRDefault="001C1061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</w:rPr>
      </w:pPr>
    </w:p>
    <w:p w:rsidR="00DF7A84" w:rsidRPr="00035D44" w:rsidRDefault="00DF7A84" w:rsidP="0090179E">
      <w:pPr>
        <w:tabs>
          <w:tab w:val="left" w:pos="1134"/>
        </w:tabs>
        <w:jc w:val="center"/>
        <w:rPr>
          <w:rFonts w:ascii="Arial" w:hAnsi="Arial" w:cs="Arial"/>
          <w:bCs/>
          <w:sz w:val="28"/>
          <w:szCs w:val="28"/>
        </w:rPr>
      </w:pPr>
      <w:r w:rsidRPr="002144E1">
        <w:rPr>
          <w:rFonts w:ascii="Arial" w:hAnsi="Arial" w:cs="Arial"/>
        </w:rPr>
        <w:t xml:space="preserve">3. </w:t>
      </w:r>
      <w:r w:rsidRPr="002144E1">
        <w:rPr>
          <w:rFonts w:ascii="Arial" w:hAnsi="Arial" w:cs="Arial"/>
          <w:bCs/>
        </w:rPr>
        <w:t xml:space="preserve">Участники </w:t>
      </w:r>
      <w:r w:rsidR="00035D44">
        <w:rPr>
          <w:rFonts w:ascii="Arial" w:hAnsi="Arial" w:cs="Arial"/>
          <w:bCs/>
        </w:rPr>
        <w:t>номинации</w:t>
      </w:r>
      <w:r w:rsidR="002D4386">
        <w:rPr>
          <w:rFonts w:ascii="Arial" w:hAnsi="Arial" w:cs="Arial"/>
          <w:bCs/>
        </w:rPr>
        <w:t xml:space="preserve"> Фестиваля</w:t>
      </w:r>
    </w:p>
    <w:p w:rsidR="00DF7A84" w:rsidRPr="002144E1" w:rsidRDefault="00DF7A84" w:rsidP="00F05AC6">
      <w:pPr>
        <w:tabs>
          <w:tab w:val="left" w:pos="1134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DF7A84" w:rsidRPr="00CE49D5" w:rsidRDefault="005B65DF" w:rsidP="00F05AC6">
      <w:pPr>
        <w:pStyle w:val="ac"/>
        <w:numPr>
          <w:ilvl w:val="1"/>
          <w:numId w:val="3"/>
        </w:numPr>
        <w:tabs>
          <w:tab w:val="left" w:pos="1134"/>
        </w:tabs>
        <w:ind w:left="0" w:firstLine="709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sz w:val="24"/>
        </w:rPr>
        <w:t> </w:t>
      </w:r>
      <w:r w:rsidR="00DF7A84" w:rsidRPr="00CE49D5">
        <w:rPr>
          <w:rFonts w:ascii="Arial" w:hAnsi="Arial" w:cs="Arial"/>
          <w:sz w:val="24"/>
        </w:rPr>
        <w:t xml:space="preserve">В данной номинации могут </w:t>
      </w:r>
      <w:r w:rsidR="00DF7A84">
        <w:rPr>
          <w:rFonts w:ascii="Arial" w:hAnsi="Arial" w:cs="Arial"/>
          <w:sz w:val="24"/>
        </w:rPr>
        <w:t>принять</w:t>
      </w:r>
      <w:r w:rsidR="00457B38">
        <w:rPr>
          <w:rFonts w:ascii="Arial" w:hAnsi="Arial" w:cs="Arial"/>
          <w:sz w:val="24"/>
        </w:rPr>
        <w:t xml:space="preserve"> участие </w:t>
      </w:r>
      <w:r w:rsidR="00DF7A84" w:rsidRPr="00CE49D5">
        <w:rPr>
          <w:rFonts w:ascii="Arial" w:hAnsi="Arial" w:cs="Arial"/>
          <w:sz w:val="24"/>
        </w:rPr>
        <w:t>учителя, преподаватели общеобразовательных школ</w:t>
      </w:r>
      <w:r w:rsidR="008A76CE">
        <w:rPr>
          <w:rFonts w:ascii="Arial" w:hAnsi="Arial" w:cs="Arial"/>
          <w:sz w:val="24"/>
        </w:rPr>
        <w:t xml:space="preserve"> </w:t>
      </w:r>
      <w:r w:rsidR="00DF7A84" w:rsidRPr="00CE49D5">
        <w:rPr>
          <w:rFonts w:ascii="Arial" w:hAnsi="Arial" w:cs="Arial"/>
          <w:sz w:val="24"/>
        </w:rPr>
        <w:t>без ограничения стажа и возраст</w:t>
      </w:r>
      <w:r w:rsidR="00DF7A84" w:rsidRPr="00051B8F">
        <w:rPr>
          <w:rFonts w:ascii="Arial" w:hAnsi="Arial" w:cs="Arial"/>
          <w:sz w:val="24"/>
        </w:rPr>
        <w:t>а</w:t>
      </w:r>
      <w:r w:rsidR="00DF7A84" w:rsidRPr="00051B8F">
        <w:rPr>
          <w:rFonts w:ascii="Arial" w:hAnsi="Arial" w:cs="Arial"/>
          <w:color w:val="000000"/>
          <w:sz w:val="24"/>
        </w:rPr>
        <w:t>.</w:t>
      </w:r>
    </w:p>
    <w:p w:rsidR="004239CA" w:rsidRDefault="00DF7A84" w:rsidP="00F05AC6">
      <w:pPr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CE49D5">
        <w:rPr>
          <w:rFonts w:ascii="Arial" w:hAnsi="Arial" w:cs="Arial"/>
        </w:rPr>
        <w:t xml:space="preserve">От каждого </w:t>
      </w:r>
      <w:r w:rsidR="005151D6">
        <w:rPr>
          <w:rFonts w:ascii="Arial" w:hAnsi="Arial" w:cs="Arial"/>
        </w:rPr>
        <w:t>образовательного учреждения</w:t>
      </w:r>
      <w:r w:rsidRPr="00CE49D5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 xml:space="preserve">заочный этап </w:t>
      </w:r>
      <w:r w:rsidRPr="00CE49D5">
        <w:rPr>
          <w:rFonts w:ascii="Arial" w:hAnsi="Arial" w:cs="Arial"/>
        </w:rPr>
        <w:t>Фестивал</w:t>
      </w:r>
      <w:r>
        <w:rPr>
          <w:rFonts w:ascii="Arial" w:hAnsi="Arial" w:cs="Arial"/>
        </w:rPr>
        <w:t>я</w:t>
      </w:r>
      <w:r w:rsidRPr="00CE49D5">
        <w:rPr>
          <w:rFonts w:ascii="Arial" w:hAnsi="Arial" w:cs="Arial"/>
        </w:rPr>
        <w:t xml:space="preserve"> направля</w:t>
      </w:r>
      <w:r>
        <w:rPr>
          <w:rFonts w:ascii="Arial" w:hAnsi="Arial" w:cs="Arial"/>
        </w:rPr>
        <w:t>ю</w:t>
      </w:r>
      <w:r w:rsidRPr="00CE49D5">
        <w:rPr>
          <w:rFonts w:ascii="Arial" w:hAnsi="Arial" w:cs="Arial"/>
        </w:rPr>
        <w:t xml:space="preserve">тся </w:t>
      </w:r>
      <w:r>
        <w:rPr>
          <w:rFonts w:ascii="Arial" w:hAnsi="Arial" w:cs="Arial"/>
        </w:rPr>
        <w:t xml:space="preserve">материалы </w:t>
      </w:r>
      <w:r w:rsidR="008A76CE">
        <w:rPr>
          <w:rFonts w:ascii="Arial" w:hAnsi="Arial" w:cs="Arial"/>
        </w:rPr>
        <w:t>не</w:t>
      </w:r>
      <w:r w:rsidR="005151D6">
        <w:rPr>
          <w:rFonts w:ascii="Arial" w:hAnsi="Arial" w:cs="Arial"/>
        </w:rPr>
        <w:t xml:space="preserve">ограниченного количества </w:t>
      </w:r>
      <w:r w:rsidRPr="00CE49D5">
        <w:rPr>
          <w:rFonts w:ascii="Arial" w:hAnsi="Arial" w:cs="Arial"/>
        </w:rPr>
        <w:t xml:space="preserve"> участник</w:t>
      </w:r>
      <w:r w:rsidR="005151D6">
        <w:rPr>
          <w:rFonts w:ascii="Arial" w:hAnsi="Arial" w:cs="Arial"/>
        </w:rPr>
        <w:t>ов</w:t>
      </w:r>
      <w:r w:rsidR="004239CA">
        <w:rPr>
          <w:rFonts w:ascii="Arial" w:hAnsi="Arial" w:cs="Arial"/>
        </w:rPr>
        <w:t xml:space="preserve">. </w:t>
      </w:r>
    </w:p>
    <w:p w:rsidR="00DF7A84" w:rsidRPr="00CE49D5" w:rsidRDefault="00DF7A84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E49D5">
        <w:rPr>
          <w:rFonts w:ascii="Arial" w:hAnsi="Arial" w:cs="Arial"/>
        </w:rPr>
        <w:t>3.</w:t>
      </w:r>
      <w:r w:rsidR="005151D6">
        <w:rPr>
          <w:rFonts w:ascii="Arial" w:hAnsi="Arial" w:cs="Arial"/>
        </w:rPr>
        <w:t>3</w:t>
      </w:r>
      <w:r w:rsidRPr="00CE49D5">
        <w:rPr>
          <w:rFonts w:ascii="Arial" w:hAnsi="Arial" w:cs="Arial"/>
        </w:rPr>
        <w:t>. Участие в Фестивале является добровольным. Согласие претендента на выдвижение его кандидатуры на конкурс обязательно.</w:t>
      </w:r>
    </w:p>
    <w:p w:rsidR="00DF7A84" w:rsidRPr="00CE49D5" w:rsidRDefault="00DF7A84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DF7A84" w:rsidRPr="002144E1" w:rsidRDefault="00DF7A84" w:rsidP="0090179E">
      <w:pPr>
        <w:tabs>
          <w:tab w:val="left" w:pos="1134"/>
        </w:tabs>
        <w:jc w:val="center"/>
        <w:rPr>
          <w:rFonts w:ascii="Arial" w:hAnsi="Arial" w:cs="Arial"/>
        </w:rPr>
      </w:pPr>
      <w:r w:rsidRPr="002144E1">
        <w:rPr>
          <w:rFonts w:ascii="Arial" w:hAnsi="Arial" w:cs="Arial"/>
        </w:rPr>
        <w:t xml:space="preserve">4. Место, время и порядок проведения </w:t>
      </w:r>
      <w:r w:rsidR="002D4386">
        <w:rPr>
          <w:rFonts w:ascii="Arial" w:hAnsi="Arial" w:cs="Arial"/>
        </w:rPr>
        <w:t xml:space="preserve">номинации </w:t>
      </w:r>
      <w:r w:rsidRPr="002144E1">
        <w:rPr>
          <w:rFonts w:ascii="Arial" w:hAnsi="Arial" w:cs="Arial"/>
        </w:rPr>
        <w:t>Фестиваля</w:t>
      </w:r>
    </w:p>
    <w:p w:rsidR="00DF7A84" w:rsidRPr="00CE49D5" w:rsidRDefault="00DF7A84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DF7A84" w:rsidRPr="002144E1" w:rsidRDefault="00DF7A84" w:rsidP="00F05AC6">
      <w:pPr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F4183">
        <w:rPr>
          <w:rFonts w:ascii="Arial" w:hAnsi="Arial" w:cs="Arial"/>
        </w:rPr>
        <w:lastRenderedPageBreak/>
        <w:t xml:space="preserve">Фестиваль проводится в </w:t>
      </w:r>
      <w:r w:rsidRPr="002144E1">
        <w:rPr>
          <w:rFonts w:ascii="Arial" w:hAnsi="Arial" w:cs="Arial"/>
        </w:rPr>
        <w:t xml:space="preserve">2 этапа: </w:t>
      </w:r>
    </w:p>
    <w:p w:rsidR="00DF7A84" w:rsidRPr="000C5872" w:rsidRDefault="00DF7A84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C5872">
        <w:rPr>
          <w:rFonts w:ascii="Arial" w:hAnsi="Arial" w:cs="Arial"/>
        </w:rPr>
        <w:t xml:space="preserve">1 этап – </w:t>
      </w:r>
      <w:r w:rsidR="00D31B8A" w:rsidRPr="008A76CE">
        <w:rPr>
          <w:rFonts w:ascii="Arial" w:hAnsi="Arial" w:cs="Arial"/>
        </w:rPr>
        <w:t>1</w:t>
      </w:r>
      <w:r w:rsidR="002D4386" w:rsidRPr="008A76CE">
        <w:rPr>
          <w:rFonts w:ascii="Arial" w:hAnsi="Arial" w:cs="Arial"/>
        </w:rPr>
        <w:t>1</w:t>
      </w:r>
      <w:r w:rsidR="00721E51" w:rsidRPr="008A76CE">
        <w:rPr>
          <w:rFonts w:ascii="Arial" w:hAnsi="Arial" w:cs="Arial"/>
        </w:rPr>
        <w:t xml:space="preserve"> </w:t>
      </w:r>
      <w:r w:rsidR="008A76CE" w:rsidRPr="008A76CE">
        <w:rPr>
          <w:rFonts w:ascii="Arial" w:hAnsi="Arial" w:cs="Arial"/>
        </w:rPr>
        <w:t>февраля</w:t>
      </w:r>
      <w:r w:rsidR="00AE5F78">
        <w:rPr>
          <w:rFonts w:ascii="Arial" w:hAnsi="Arial" w:cs="Arial"/>
        </w:rPr>
        <w:t xml:space="preserve"> </w:t>
      </w:r>
      <w:r w:rsidR="005B65DF" w:rsidRPr="008A76CE">
        <w:rPr>
          <w:rFonts w:ascii="Arial" w:hAnsi="Arial" w:cs="Arial"/>
        </w:rPr>
        <w:t>–</w:t>
      </w:r>
      <w:r w:rsidR="008A76CE">
        <w:rPr>
          <w:rFonts w:ascii="Arial" w:hAnsi="Arial" w:cs="Arial"/>
        </w:rPr>
        <w:t xml:space="preserve"> 15 февраля</w:t>
      </w:r>
      <w:r w:rsidRPr="000C5872">
        <w:rPr>
          <w:rFonts w:ascii="Arial" w:hAnsi="Arial" w:cs="Arial"/>
        </w:rPr>
        <w:t xml:space="preserve">  201</w:t>
      </w:r>
      <w:r w:rsidR="005B65DF">
        <w:rPr>
          <w:rFonts w:ascii="Arial" w:hAnsi="Arial" w:cs="Arial"/>
        </w:rPr>
        <w:t>9</w:t>
      </w:r>
      <w:r w:rsidR="002D4386">
        <w:rPr>
          <w:rFonts w:ascii="Arial" w:hAnsi="Arial" w:cs="Arial"/>
        </w:rPr>
        <w:t xml:space="preserve"> года</w:t>
      </w:r>
      <w:r w:rsidRPr="000C5872">
        <w:rPr>
          <w:rFonts w:ascii="Arial" w:hAnsi="Arial" w:cs="Arial"/>
        </w:rPr>
        <w:t xml:space="preserve"> – заочный</w:t>
      </w:r>
      <w:r w:rsidR="00D31B8A">
        <w:rPr>
          <w:rFonts w:ascii="Arial" w:hAnsi="Arial" w:cs="Arial"/>
        </w:rPr>
        <w:t xml:space="preserve"> (оценка конкурсных материалов заочного этапа конкурсной комиссией);</w:t>
      </w:r>
    </w:p>
    <w:p w:rsidR="00DF7A84" w:rsidRPr="000C5872" w:rsidRDefault="00DF7A84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0C5872">
        <w:rPr>
          <w:rFonts w:ascii="Arial" w:hAnsi="Arial" w:cs="Arial"/>
        </w:rPr>
        <w:t xml:space="preserve">2 этап </w:t>
      </w:r>
      <w:r w:rsidRPr="007C57D5">
        <w:rPr>
          <w:rFonts w:ascii="Arial" w:hAnsi="Arial" w:cs="Arial"/>
        </w:rPr>
        <w:t xml:space="preserve">–  </w:t>
      </w:r>
      <w:r w:rsidR="008A76CE" w:rsidRPr="008A76CE">
        <w:rPr>
          <w:rFonts w:ascii="Arial" w:hAnsi="Arial" w:cs="Arial"/>
        </w:rPr>
        <w:t>22 февраля</w:t>
      </w:r>
      <w:r w:rsidRPr="008A76CE">
        <w:rPr>
          <w:rFonts w:ascii="Arial" w:hAnsi="Arial" w:cs="Arial"/>
        </w:rPr>
        <w:t xml:space="preserve"> 201</w:t>
      </w:r>
      <w:r w:rsidR="002D4386" w:rsidRPr="008A76CE">
        <w:rPr>
          <w:rFonts w:ascii="Arial" w:hAnsi="Arial" w:cs="Arial"/>
        </w:rPr>
        <w:t>9</w:t>
      </w:r>
      <w:r w:rsidRPr="008A76CE">
        <w:rPr>
          <w:rFonts w:ascii="Arial" w:hAnsi="Arial" w:cs="Arial"/>
        </w:rPr>
        <w:t xml:space="preserve"> года</w:t>
      </w:r>
      <w:r w:rsidR="008A76CE">
        <w:rPr>
          <w:rFonts w:ascii="Arial" w:hAnsi="Arial" w:cs="Arial"/>
        </w:rPr>
        <w:t xml:space="preserve"> – очный</w:t>
      </w:r>
      <w:r w:rsidRPr="000C5872">
        <w:rPr>
          <w:rFonts w:ascii="Arial" w:hAnsi="Arial" w:cs="Arial"/>
        </w:rPr>
        <w:t xml:space="preserve">. </w:t>
      </w:r>
    </w:p>
    <w:p w:rsidR="001C1061" w:rsidRPr="008A76CE" w:rsidRDefault="005B65DF" w:rsidP="00F05AC6">
      <w:pPr>
        <w:numPr>
          <w:ilvl w:val="1"/>
          <w:numId w:val="1"/>
        </w:numPr>
        <w:tabs>
          <w:tab w:val="num" w:pos="0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t> </w:t>
      </w:r>
      <w:r w:rsidR="001C1061" w:rsidRPr="0008414B">
        <w:rPr>
          <w:rFonts w:ascii="Arial" w:hAnsi="Arial" w:cs="Arial"/>
        </w:rPr>
        <w:t xml:space="preserve">Конкурсными заданиями </w:t>
      </w:r>
      <w:r w:rsidR="001C1061">
        <w:rPr>
          <w:rFonts w:ascii="Arial" w:hAnsi="Arial" w:cs="Arial"/>
        </w:rPr>
        <w:t>з</w:t>
      </w:r>
      <w:r w:rsidR="001C1061" w:rsidRPr="0008414B">
        <w:rPr>
          <w:rFonts w:ascii="Arial" w:hAnsi="Arial" w:cs="Arial"/>
        </w:rPr>
        <w:t xml:space="preserve">аочного этапа </w:t>
      </w:r>
      <w:r w:rsidR="001C1061">
        <w:rPr>
          <w:rFonts w:ascii="Arial" w:hAnsi="Arial" w:cs="Arial"/>
        </w:rPr>
        <w:t xml:space="preserve">в </w:t>
      </w:r>
      <w:r w:rsidR="001C1061" w:rsidRPr="002144E1">
        <w:rPr>
          <w:rFonts w:ascii="Arial" w:hAnsi="Arial" w:cs="Arial"/>
        </w:rPr>
        <w:t>номинаци</w:t>
      </w:r>
      <w:r w:rsidR="002D4386">
        <w:rPr>
          <w:rFonts w:ascii="Arial" w:hAnsi="Arial" w:cs="Arial"/>
        </w:rPr>
        <w:t>и</w:t>
      </w:r>
      <w:r w:rsidR="008A76CE">
        <w:rPr>
          <w:rFonts w:ascii="Arial" w:hAnsi="Arial" w:cs="Arial"/>
        </w:rPr>
        <w:t xml:space="preserve"> </w:t>
      </w:r>
      <w:r w:rsidR="001C1061" w:rsidRPr="008A76CE">
        <w:rPr>
          <w:rFonts w:ascii="Arial" w:hAnsi="Arial" w:cs="Arial"/>
        </w:rPr>
        <w:t>«</w:t>
      </w:r>
      <w:r w:rsidR="00FC719B" w:rsidRPr="008A76CE">
        <w:rPr>
          <w:rFonts w:ascii="Arial" w:hAnsi="Arial" w:cs="Arial"/>
        </w:rPr>
        <w:t>Лучший учитель</w:t>
      </w:r>
      <w:r w:rsidR="001C1061" w:rsidRPr="008A76CE">
        <w:rPr>
          <w:rFonts w:ascii="Arial" w:hAnsi="Arial" w:cs="Arial"/>
        </w:rPr>
        <w:t>»</w:t>
      </w:r>
      <w:r w:rsidR="008A76CE">
        <w:rPr>
          <w:rFonts w:ascii="Arial" w:hAnsi="Arial" w:cs="Arial"/>
        </w:rPr>
        <w:t xml:space="preserve"> </w:t>
      </w:r>
      <w:r w:rsidR="001C1061" w:rsidRPr="008A76CE">
        <w:rPr>
          <w:rFonts w:ascii="Arial" w:hAnsi="Arial" w:cs="Arial"/>
        </w:rPr>
        <w:t>явля</w:t>
      </w:r>
      <w:r w:rsidR="00A33933" w:rsidRPr="008A76CE">
        <w:rPr>
          <w:rFonts w:ascii="Arial" w:hAnsi="Arial" w:cs="Arial"/>
        </w:rPr>
        <w:t>ю</w:t>
      </w:r>
      <w:r w:rsidR="001C1061" w:rsidRPr="008A76CE">
        <w:rPr>
          <w:rFonts w:ascii="Arial" w:hAnsi="Arial" w:cs="Arial"/>
        </w:rPr>
        <w:t>тся</w:t>
      </w:r>
    </w:p>
    <w:p w:rsidR="00BE0835" w:rsidRPr="002144E1" w:rsidRDefault="00BE0835" w:rsidP="00F05AC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Arial" w:eastAsia="Andale Sans UI" w:hAnsi="Arial" w:cs="Arial"/>
          <w:kern w:val="2"/>
          <w:u w:val="single"/>
        </w:rPr>
      </w:pPr>
      <w:r w:rsidRPr="002144E1">
        <w:rPr>
          <w:rFonts w:ascii="Arial" w:eastAsia="Andale Sans UI" w:hAnsi="Arial" w:cs="Arial"/>
          <w:kern w:val="2"/>
          <w:u w:val="single"/>
        </w:rPr>
        <w:t xml:space="preserve">Конкурсное задание  </w:t>
      </w:r>
      <w:r w:rsidR="00375B6F">
        <w:rPr>
          <w:rFonts w:ascii="Arial" w:eastAsia="Andale Sans UI" w:hAnsi="Arial" w:cs="Arial"/>
          <w:kern w:val="2"/>
          <w:u w:val="single"/>
        </w:rPr>
        <w:t xml:space="preserve">1. </w:t>
      </w:r>
      <w:r w:rsidRPr="002144E1">
        <w:rPr>
          <w:rFonts w:ascii="Arial" w:eastAsia="Andale Sans UI" w:hAnsi="Arial" w:cs="Arial"/>
          <w:kern w:val="2"/>
          <w:u w:val="single"/>
        </w:rPr>
        <w:t>«</w:t>
      </w:r>
      <w:r w:rsidR="00970761">
        <w:rPr>
          <w:rFonts w:ascii="Arial" w:eastAsia="Andale Sans UI" w:hAnsi="Arial" w:cs="Arial"/>
          <w:kern w:val="2"/>
          <w:u w:val="single"/>
        </w:rPr>
        <w:t>Методическое портфолио</w:t>
      </w:r>
      <w:r w:rsidRPr="002144E1">
        <w:rPr>
          <w:rFonts w:ascii="Arial" w:eastAsia="Andale Sans UI" w:hAnsi="Arial" w:cs="Arial"/>
          <w:kern w:val="2"/>
          <w:u w:val="single"/>
        </w:rPr>
        <w:t>».</w:t>
      </w:r>
    </w:p>
    <w:p w:rsidR="00970761" w:rsidRPr="002C689A" w:rsidRDefault="00BE0835" w:rsidP="00F05AC6">
      <w:pPr>
        <w:tabs>
          <w:tab w:val="num" w:pos="786"/>
          <w:tab w:val="left" w:pos="1134"/>
        </w:tabs>
        <w:ind w:firstLine="709"/>
        <w:jc w:val="both"/>
        <w:rPr>
          <w:color w:val="404040"/>
          <w:sz w:val="20"/>
          <w:szCs w:val="20"/>
          <w:shd w:val="clear" w:color="auto" w:fill="FFFFFF"/>
        </w:rPr>
      </w:pPr>
      <w:proofErr w:type="gramStart"/>
      <w:r w:rsidRPr="002144E1">
        <w:rPr>
          <w:rFonts w:ascii="Arial" w:hAnsi="Arial" w:cs="Arial"/>
        </w:rPr>
        <w:t xml:space="preserve">Формат: </w:t>
      </w:r>
      <w:r w:rsidR="00970761" w:rsidRPr="002144E1">
        <w:rPr>
          <w:rFonts w:ascii="Arial" w:hAnsi="Arial" w:cs="Arial"/>
        </w:rPr>
        <w:t xml:space="preserve">представление </w:t>
      </w:r>
      <w:r w:rsidR="00970761" w:rsidRPr="00970761">
        <w:rPr>
          <w:rFonts w:ascii="Arial" w:hAnsi="Arial" w:cs="Arial"/>
          <w:color w:val="404040"/>
          <w:shd w:val="clear" w:color="auto" w:fill="FFFFFF"/>
        </w:rPr>
        <w:t>на Интернет-</w:t>
      </w:r>
      <w:r w:rsidR="00D31B8A">
        <w:rPr>
          <w:rFonts w:ascii="Arial" w:hAnsi="Arial" w:cs="Arial"/>
          <w:color w:val="404040"/>
          <w:shd w:val="clear" w:color="auto" w:fill="FFFFFF"/>
        </w:rPr>
        <w:t>ресурсе участника (личном сайте</w:t>
      </w:r>
      <w:r w:rsidR="00AE5F78">
        <w:rPr>
          <w:rFonts w:ascii="Arial" w:hAnsi="Arial" w:cs="Arial"/>
          <w:color w:val="404040"/>
          <w:shd w:val="clear" w:color="auto" w:fill="FFFFFF"/>
        </w:rPr>
        <w:t xml:space="preserve"> </w:t>
      </w:r>
      <w:r w:rsidR="00AD0B2C" w:rsidRPr="00970761">
        <w:rPr>
          <w:rFonts w:ascii="Arial" w:hAnsi="Arial" w:cs="Arial"/>
          <w:color w:val="404040"/>
          <w:shd w:val="clear" w:color="auto" w:fill="FFFFFF"/>
        </w:rPr>
        <w:t>или блоге</w:t>
      </w:r>
      <w:r w:rsidR="00AD0B2C">
        <w:rPr>
          <w:rFonts w:ascii="Arial" w:hAnsi="Arial" w:cs="Arial"/>
          <w:color w:val="404040"/>
          <w:shd w:val="clear" w:color="auto" w:fill="FFFFFF"/>
        </w:rPr>
        <w:t xml:space="preserve">, на </w:t>
      </w:r>
      <w:r w:rsidR="00970761" w:rsidRPr="00970761">
        <w:rPr>
          <w:rFonts w:ascii="Arial" w:hAnsi="Arial" w:cs="Arial"/>
          <w:color w:val="404040"/>
          <w:shd w:val="clear" w:color="auto" w:fill="FFFFFF"/>
        </w:rPr>
        <w:t>странице сайта образовательного учреждения)</w:t>
      </w:r>
      <w:r w:rsidR="00AE5F78">
        <w:rPr>
          <w:rFonts w:ascii="Arial" w:hAnsi="Arial" w:cs="Arial"/>
          <w:color w:val="404040"/>
          <w:shd w:val="clear" w:color="auto" w:fill="FFFFFF"/>
        </w:rPr>
        <w:t xml:space="preserve"> </w:t>
      </w:r>
      <w:r w:rsidR="00970761" w:rsidRPr="002144E1">
        <w:rPr>
          <w:rFonts w:ascii="Arial" w:hAnsi="Arial" w:cs="Arial"/>
        </w:rPr>
        <w:t xml:space="preserve">системы работы </w:t>
      </w:r>
      <w:r w:rsidR="002D4386">
        <w:rPr>
          <w:rFonts w:ascii="Arial" w:hAnsi="Arial" w:cs="Arial"/>
        </w:rPr>
        <w:t xml:space="preserve">участника </w:t>
      </w:r>
      <w:r w:rsidR="00970761" w:rsidRPr="002144E1">
        <w:rPr>
          <w:rFonts w:ascii="Arial" w:hAnsi="Arial" w:cs="Arial"/>
        </w:rPr>
        <w:t>по определенной теме</w:t>
      </w:r>
      <w:r w:rsidR="00AE5F78">
        <w:rPr>
          <w:rFonts w:ascii="Arial" w:hAnsi="Arial" w:cs="Arial"/>
        </w:rPr>
        <w:t xml:space="preserve"> </w:t>
      </w:r>
      <w:r w:rsidR="00970761" w:rsidRPr="0008414B">
        <w:rPr>
          <w:rFonts w:ascii="Arial" w:eastAsia="Andale Sans UI" w:hAnsi="Arial" w:cs="Arial"/>
          <w:kern w:val="2"/>
        </w:rPr>
        <w:t>с практическим приложением (программы, конспекты уроков, дидактические материалы, учебные проекты, сборники заданий и упражнений, электронные учебники и т.п.) и иллюстрациями опыта (видеофильм, брошюра, опубликованные статьи, тезисы и т.п</w:t>
      </w:r>
      <w:r w:rsidR="00970761">
        <w:rPr>
          <w:rFonts w:ascii="Arial" w:eastAsia="Andale Sans UI" w:hAnsi="Arial" w:cs="Arial"/>
          <w:kern w:val="2"/>
        </w:rPr>
        <w:t>.)</w:t>
      </w:r>
      <w:r w:rsidR="002C689A">
        <w:rPr>
          <w:rFonts w:ascii="Arial" w:eastAsia="Andale Sans UI" w:hAnsi="Arial" w:cs="Arial"/>
          <w:kern w:val="2"/>
        </w:rPr>
        <w:t xml:space="preserve">. </w:t>
      </w:r>
      <w:proofErr w:type="gramEnd"/>
    </w:p>
    <w:p w:rsidR="003237A7" w:rsidRPr="005F78C3" w:rsidRDefault="003237A7" w:rsidP="00F05AC6">
      <w:pPr>
        <w:tabs>
          <w:tab w:val="left" w:pos="1134"/>
        </w:tabs>
        <w:ind w:firstLine="709"/>
        <w:jc w:val="both"/>
        <w:rPr>
          <w:rFonts w:eastAsia="Andale Sans UI" w:cs="Arial"/>
          <w:kern w:val="2"/>
        </w:rPr>
      </w:pPr>
      <w:r>
        <w:rPr>
          <w:rFonts w:ascii="Arial" w:eastAsia="Andale Sans UI" w:hAnsi="Arial" w:cs="Arial"/>
          <w:kern w:val="2"/>
        </w:rPr>
        <w:t>Обязательным является приложение методических материалов (конспект урока, занятия, сценарий мероприятия, видеозапись урока, занятия или внеклассного мероприятия и т.п.), соответствующих тематическому направлению «Мир. Дружба. Память».</w:t>
      </w:r>
    </w:p>
    <w:p w:rsidR="001C1061" w:rsidRPr="002144E1" w:rsidRDefault="001C1061" w:rsidP="00F05AC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Arial" w:eastAsia="Andale Sans UI" w:hAnsi="Arial" w:cs="Arial"/>
          <w:kern w:val="2"/>
          <w:u w:val="single"/>
        </w:rPr>
      </w:pPr>
      <w:r w:rsidRPr="002144E1">
        <w:rPr>
          <w:rFonts w:ascii="Arial" w:eastAsia="Andale Sans UI" w:hAnsi="Arial" w:cs="Arial"/>
          <w:kern w:val="2"/>
          <w:u w:val="single"/>
        </w:rPr>
        <w:t xml:space="preserve">Конкурсное задание  </w:t>
      </w:r>
      <w:r w:rsidR="00375B6F">
        <w:rPr>
          <w:rFonts w:ascii="Arial" w:eastAsia="Andale Sans UI" w:hAnsi="Arial" w:cs="Arial"/>
          <w:kern w:val="2"/>
          <w:u w:val="single"/>
        </w:rPr>
        <w:t xml:space="preserve">2. </w:t>
      </w:r>
      <w:r w:rsidRPr="002144E1">
        <w:rPr>
          <w:rFonts w:ascii="Arial" w:eastAsia="Andale Sans UI" w:hAnsi="Arial" w:cs="Arial"/>
          <w:kern w:val="2"/>
          <w:u w:val="single"/>
        </w:rPr>
        <w:t>«</w:t>
      </w:r>
      <w:r w:rsidR="00970761">
        <w:rPr>
          <w:rFonts w:ascii="Arial" w:eastAsia="Andale Sans UI" w:hAnsi="Arial" w:cs="Arial"/>
          <w:kern w:val="2"/>
          <w:u w:val="single"/>
        </w:rPr>
        <w:t xml:space="preserve">Видеозапись </w:t>
      </w:r>
      <w:r w:rsidR="00E70BE1">
        <w:rPr>
          <w:rFonts w:ascii="Arial" w:eastAsia="Andale Sans UI" w:hAnsi="Arial" w:cs="Arial"/>
          <w:kern w:val="2"/>
          <w:u w:val="single"/>
        </w:rPr>
        <w:t>урока</w:t>
      </w:r>
      <w:r w:rsidRPr="002144E1">
        <w:rPr>
          <w:rFonts w:ascii="Arial" w:eastAsia="Andale Sans UI" w:hAnsi="Arial" w:cs="Arial"/>
          <w:kern w:val="2"/>
          <w:u w:val="single"/>
        </w:rPr>
        <w:t>».</w:t>
      </w:r>
    </w:p>
    <w:p w:rsidR="00457B9C" w:rsidRDefault="001C1061" w:rsidP="00F05AC6">
      <w:pPr>
        <w:tabs>
          <w:tab w:val="num" w:pos="786"/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 w:rsidRPr="002144E1">
        <w:rPr>
          <w:rFonts w:ascii="Arial" w:hAnsi="Arial" w:cs="Arial"/>
        </w:rPr>
        <w:t xml:space="preserve">Формат: </w:t>
      </w:r>
      <w:r w:rsidR="00AD0B2C">
        <w:rPr>
          <w:rFonts w:ascii="Arial" w:hAnsi="Arial" w:cs="Arial"/>
        </w:rPr>
        <w:t xml:space="preserve">размещенная на Интернет-ресурсе участника </w:t>
      </w:r>
      <w:r w:rsidR="00970761">
        <w:rPr>
          <w:rFonts w:ascii="Arial" w:hAnsi="Arial" w:cs="Arial"/>
        </w:rPr>
        <w:t xml:space="preserve">видеозапись </w:t>
      </w:r>
      <w:r w:rsidR="00457B9C">
        <w:rPr>
          <w:rFonts w:ascii="Arial" w:hAnsi="Arial" w:cs="Arial"/>
        </w:rPr>
        <w:t>учебного урока</w:t>
      </w:r>
      <w:r w:rsidR="00E70BE1">
        <w:rPr>
          <w:rFonts w:ascii="Arial" w:hAnsi="Arial" w:cs="Arial"/>
        </w:rPr>
        <w:t>.</w:t>
      </w:r>
    </w:p>
    <w:p w:rsidR="007A5ABB" w:rsidRDefault="007A5ABB" w:rsidP="00F05AC6">
      <w:pPr>
        <w:tabs>
          <w:tab w:val="num" w:pos="786"/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 xml:space="preserve">Регламент: </w:t>
      </w:r>
      <w:r w:rsidRPr="005406DF">
        <w:rPr>
          <w:rFonts w:ascii="Arial" w:eastAsia="Andale Sans UI" w:hAnsi="Arial" w:cs="Arial"/>
          <w:kern w:val="2"/>
        </w:rPr>
        <w:t xml:space="preserve">продолжительность </w:t>
      </w:r>
      <w:r w:rsidR="00AD0B2C">
        <w:rPr>
          <w:rFonts w:ascii="Arial" w:eastAsia="Andale Sans UI" w:hAnsi="Arial" w:cs="Arial"/>
          <w:kern w:val="2"/>
        </w:rPr>
        <w:t xml:space="preserve">- </w:t>
      </w:r>
      <w:r w:rsidRPr="005406DF">
        <w:rPr>
          <w:rFonts w:ascii="Arial" w:eastAsia="Andale Sans UI" w:hAnsi="Arial" w:cs="Arial"/>
          <w:kern w:val="2"/>
        </w:rPr>
        <w:t>4</w:t>
      </w:r>
      <w:r w:rsidR="00AD0B2C">
        <w:rPr>
          <w:rFonts w:ascii="Arial" w:eastAsia="Andale Sans UI" w:hAnsi="Arial" w:cs="Arial"/>
          <w:kern w:val="2"/>
        </w:rPr>
        <w:t>5</w:t>
      </w:r>
      <w:r w:rsidRPr="005406DF">
        <w:rPr>
          <w:rFonts w:ascii="Arial" w:eastAsia="Andale Sans UI" w:hAnsi="Arial" w:cs="Arial"/>
          <w:kern w:val="2"/>
        </w:rPr>
        <w:t xml:space="preserve"> минут</w:t>
      </w:r>
      <w:r w:rsidR="00AD0B2C">
        <w:rPr>
          <w:rFonts w:ascii="Arial" w:eastAsia="Andale Sans UI" w:hAnsi="Arial" w:cs="Arial"/>
          <w:kern w:val="2"/>
        </w:rPr>
        <w:t>, включая 5 минут до занятия для формулировки учителем целевого блока.</w:t>
      </w:r>
    </w:p>
    <w:p w:rsidR="00AD0B2C" w:rsidRPr="00AD0B2C" w:rsidRDefault="00AD0B2C" w:rsidP="00F05AC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Arial" w:hAnsi="Arial" w:cs="Arial"/>
          <w:u w:val="single"/>
        </w:rPr>
      </w:pPr>
      <w:r w:rsidRPr="00AD0B2C">
        <w:rPr>
          <w:rFonts w:ascii="Arial" w:hAnsi="Arial" w:cs="Arial"/>
          <w:u w:val="single"/>
        </w:rPr>
        <w:t xml:space="preserve">Конкурсное задание </w:t>
      </w:r>
      <w:r w:rsidR="00375B6F">
        <w:rPr>
          <w:rFonts w:ascii="Arial" w:hAnsi="Arial" w:cs="Arial"/>
          <w:u w:val="single"/>
        </w:rPr>
        <w:t xml:space="preserve">3. </w:t>
      </w:r>
      <w:r w:rsidRPr="00AD0B2C">
        <w:rPr>
          <w:rFonts w:ascii="Arial" w:hAnsi="Arial" w:cs="Arial"/>
          <w:u w:val="single"/>
        </w:rPr>
        <w:t>«Педагогическое эссе»</w:t>
      </w:r>
    </w:p>
    <w:p w:rsidR="002D4386" w:rsidRDefault="00AD0B2C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Формат: размещенное на Интернет-ресурсе участника педагогическое эссе по теме </w:t>
      </w:r>
      <w:r w:rsidRPr="004239CA">
        <w:rPr>
          <w:rFonts w:ascii="Arial" w:hAnsi="Arial" w:cs="Arial"/>
          <w:color w:val="000000"/>
        </w:rPr>
        <w:t xml:space="preserve">«Миссия педагога», </w:t>
      </w:r>
      <w:r w:rsidRPr="004239CA">
        <w:rPr>
          <w:rFonts w:ascii="Helvetica" w:hAnsi="Helvetica"/>
          <w:color w:val="000000"/>
          <w:shd w:val="clear" w:color="auto" w:fill="FFFFFF"/>
        </w:rPr>
        <w:t xml:space="preserve">раскрывающее философский взгляд на профессию и место </w:t>
      </w:r>
      <w:r w:rsidRPr="004239CA">
        <w:rPr>
          <w:rFonts w:ascii="Arial" w:hAnsi="Arial" w:cs="Arial"/>
          <w:color w:val="000000"/>
          <w:shd w:val="clear" w:color="auto" w:fill="FFFFFF"/>
        </w:rPr>
        <w:t>педагога</w:t>
      </w:r>
      <w:r w:rsidRPr="004239CA">
        <w:rPr>
          <w:rFonts w:ascii="Helvetica" w:hAnsi="Helvetica"/>
          <w:color w:val="000000"/>
          <w:shd w:val="clear" w:color="auto" w:fill="FFFFFF"/>
        </w:rPr>
        <w:t>, роль образования в современном обществе.</w:t>
      </w:r>
    </w:p>
    <w:p w:rsidR="001C1061" w:rsidRPr="002D4386" w:rsidRDefault="001C1061" w:rsidP="00F05AC6">
      <w:pPr>
        <w:numPr>
          <w:ilvl w:val="1"/>
          <w:numId w:val="17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CE49D5">
        <w:rPr>
          <w:rFonts w:ascii="Arial" w:hAnsi="Arial" w:cs="Arial"/>
          <w:szCs w:val="28"/>
        </w:rPr>
        <w:t xml:space="preserve">Поступившие на </w:t>
      </w:r>
      <w:r>
        <w:rPr>
          <w:rFonts w:ascii="Arial" w:hAnsi="Arial" w:cs="Arial"/>
          <w:szCs w:val="28"/>
        </w:rPr>
        <w:t>з</w:t>
      </w:r>
      <w:r w:rsidRPr="00CE49D5">
        <w:rPr>
          <w:rFonts w:ascii="Arial" w:hAnsi="Arial" w:cs="Arial"/>
          <w:szCs w:val="28"/>
        </w:rPr>
        <w:t>аочный этап Фестиваля материалы участников номинаци</w:t>
      </w:r>
      <w:r w:rsidR="002D4386">
        <w:rPr>
          <w:rFonts w:ascii="Arial" w:hAnsi="Arial" w:cs="Arial"/>
          <w:szCs w:val="28"/>
        </w:rPr>
        <w:t>и</w:t>
      </w:r>
      <w:r w:rsidRPr="00CE49D5">
        <w:rPr>
          <w:rFonts w:ascii="Arial" w:hAnsi="Arial" w:cs="Arial"/>
          <w:szCs w:val="28"/>
        </w:rPr>
        <w:t xml:space="preserve"> проходят экспертизу </w:t>
      </w:r>
      <w:r>
        <w:rPr>
          <w:rFonts w:ascii="Arial" w:hAnsi="Arial" w:cs="Arial"/>
          <w:szCs w:val="28"/>
        </w:rPr>
        <w:t xml:space="preserve">жюри, </w:t>
      </w:r>
      <w:r w:rsidRPr="00CE49D5">
        <w:rPr>
          <w:rFonts w:ascii="Arial" w:hAnsi="Arial" w:cs="Arial"/>
          <w:szCs w:val="28"/>
        </w:rPr>
        <w:t xml:space="preserve">которое отбирает </w:t>
      </w:r>
      <w:r>
        <w:rPr>
          <w:rFonts w:ascii="Arial" w:hAnsi="Arial" w:cs="Arial"/>
          <w:szCs w:val="28"/>
        </w:rPr>
        <w:t xml:space="preserve">для участия в очном туре </w:t>
      </w:r>
      <w:r w:rsidR="008A76CE">
        <w:rPr>
          <w:rFonts w:ascii="Arial" w:hAnsi="Arial" w:cs="Arial"/>
          <w:szCs w:val="28"/>
        </w:rPr>
        <w:t xml:space="preserve">3 </w:t>
      </w:r>
      <w:r>
        <w:rPr>
          <w:rFonts w:ascii="Arial" w:hAnsi="Arial" w:cs="Arial"/>
          <w:szCs w:val="28"/>
        </w:rPr>
        <w:t>участников</w:t>
      </w:r>
      <w:r w:rsidR="00DB38E1">
        <w:rPr>
          <w:rFonts w:ascii="Arial" w:hAnsi="Arial" w:cs="Arial"/>
          <w:szCs w:val="28"/>
        </w:rPr>
        <w:t>,</w:t>
      </w:r>
      <w:r w:rsidR="008A76CE">
        <w:rPr>
          <w:rFonts w:ascii="Arial" w:hAnsi="Arial" w:cs="Arial"/>
          <w:szCs w:val="28"/>
        </w:rPr>
        <w:t xml:space="preserve"> </w:t>
      </w:r>
      <w:r w:rsidR="00DB38E1" w:rsidRPr="00CE49D5">
        <w:rPr>
          <w:rFonts w:ascii="Arial" w:hAnsi="Arial" w:cs="Arial"/>
          <w:szCs w:val="28"/>
        </w:rPr>
        <w:t>набравш</w:t>
      </w:r>
      <w:r w:rsidR="00DB38E1">
        <w:rPr>
          <w:rFonts w:ascii="Arial" w:hAnsi="Arial" w:cs="Arial"/>
          <w:szCs w:val="28"/>
        </w:rPr>
        <w:t>их</w:t>
      </w:r>
      <w:r w:rsidR="00DB38E1" w:rsidRPr="00CE49D5">
        <w:rPr>
          <w:rFonts w:ascii="Arial" w:hAnsi="Arial" w:cs="Arial"/>
          <w:szCs w:val="28"/>
        </w:rPr>
        <w:t xml:space="preserve"> наибольшее количество ба</w:t>
      </w:r>
      <w:r w:rsidR="002D4386">
        <w:rPr>
          <w:rFonts w:ascii="Arial" w:hAnsi="Arial" w:cs="Arial"/>
          <w:szCs w:val="28"/>
        </w:rPr>
        <w:t>ллов</w:t>
      </w:r>
      <w:r w:rsidR="00DB38E1">
        <w:rPr>
          <w:rFonts w:ascii="Arial" w:hAnsi="Arial" w:cs="Arial"/>
          <w:szCs w:val="28"/>
        </w:rPr>
        <w:t>.</w:t>
      </w:r>
    </w:p>
    <w:p w:rsidR="001C1061" w:rsidRPr="005406DF" w:rsidRDefault="001C1061" w:rsidP="00F05AC6">
      <w:pPr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Arial" w:eastAsia="Andale Sans UI" w:hAnsi="Arial" w:cs="Arial"/>
          <w:kern w:val="2"/>
        </w:rPr>
      </w:pPr>
      <w:r w:rsidRPr="005406DF">
        <w:rPr>
          <w:rFonts w:ascii="Arial" w:eastAsia="Andale Sans UI" w:hAnsi="Arial" w:cs="Arial"/>
          <w:kern w:val="2"/>
        </w:rPr>
        <w:t xml:space="preserve">Конкурсными заданиями </w:t>
      </w:r>
      <w:r w:rsidRPr="008A76CE">
        <w:rPr>
          <w:rFonts w:ascii="Arial" w:eastAsia="Andale Sans UI" w:hAnsi="Arial" w:cs="Arial"/>
          <w:kern w:val="2"/>
        </w:rPr>
        <w:t xml:space="preserve">очного </w:t>
      </w:r>
      <w:r w:rsidRPr="00AE5F78">
        <w:rPr>
          <w:rFonts w:ascii="Arial" w:eastAsia="Andale Sans UI" w:hAnsi="Arial" w:cs="Arial"/>
          <w:kern w:val="2"/>
        </w:rPr>
        <w:t>этапа</w:t>
      </w:r>
      <w:r w:rsidR="00AE5F78" w:rsidRPr="00AE5F78">
        <w:rPr>
          <w:rFonts w:ascii="Arial" w:eastAsia="Andale Sans UI" w:hAnsi="Arial" w:cs="Arial"/>
          <w:kern w:val="2"/>
        </w:rPr>
        <w:t xml:space="preserve"> </w:t>
      </w:r>
      <w:r w:rsidR="002D4386">
        <w:rPr>
          <w:rFonts w:ascii="Arial" w:eastAsia="Andale Sans UI" w:hAnsi="Arial" w:cs="Arial"/>
          <w:kern w:val="2"/>
        </w:rPr>
        <w:t>в</w:t>
      </w:r>
      <w:r w:rsidR="002907F3">
        <w:rPr>
          <w:rFonts w:ascii="Arial" w:eastAsia="Andale Sans UI" w:hAnsi="Arial" w:cs="Arial"/>
          <w:kern w:val="2"/>
        </w:rPr>
        <w:t xml:space="preserve"> номинаци</w:t>
      </w:r>
      <w:r w:rsidR="002D4386">
        <w:rPr>
          <w:rFonts w:ascii="Arial" w:eastAsia="Andale Sans UI" w:hAnsi="Arial" w:cs="Arial"/>
          <w:kern w:val="2"/>
        </w:rPr>
        <w:t>и</w:t>
      </w:r>
      <w:r w:rsidR="008A76CE">
        <w:rPr>
          <w:rFonts w:ascii="Arial" w:eastAsia="Andale Sans UI" w:hAnsi="Arial" w:cs="Arial"/>
          <w:kern w:val="2"/>
        </w:rPr>
        <w:t xml:space="preserve"> </w:t>
      </w:r>
      <w:r w:rsidRPr="005406DF">
        <w:rPr>
          <w:rFonts w:ascii="Arial" w:eastAsia="Andale Sans UI" w:hAnsi="Arial" w:cs="Arial"/>
          <w:kern w:val="2"/>
        </w:rPr>
        <w:t>являются:</w:t>
      </w:r>
    </w:p>
    <w:p w:rsidR="008A76CE" w:rsidRPr="008A76CE" w:rsidRDefault="008A76CE" w:rsidP="008A76CE">
      <w:pPr>
        <w:pStyle w:val="af8"/>
        <w:numPr>
          <w:ilvl w:val="0"/>
          <w:numId w:val="41"/>
        </w:numPr>
        <w:tabs>
          <w:tab w:val="left" w:pos="1134"/>
        </w:tabs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  <w:u w:val="single"/>
        </w:rPr>
      </w:pPr>
      <w:r w:rsidRPr="008A76CE">
        <w:rPr>
          <w:rFonts w:ascii="Arial" w:eastAsia="Andale Sans UI" w:hAnsi="Arial" w:cs="Arial"/>
          <w:kern w:val="2"/>
          <w:sz w:val="24"/>
          <w:szCs w:val="24"/>
          <w:u w:val="single"/>
        </w:rPr>
        <w:t>Конкурсное задание 1. «Открытый урок».</w:t>
      </w:r>
    </w:p>
    <w:p w:rsidR="008A76CE" w:rsidRPr="005406DF" w:rsidRDefault="008A76CE" w:rsidP="008A76CE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color w:val="000000"/>
          <w:kern w:val="2"/>
        </w:rPr>
      </w:pPr>
      <w:r w:rsidRPr="005406DF">
        <w:rPr>
          <w:rFonts w:ascii="Arial" w:eastAsia="Andale Sans UI" w:hAnsi="Arial" w:cs="Arial"/>
          <w:kern w:val="2"/>
        </w:rPr>
        <w:t>Формат: урок</w:t>
      </w:r>
      <w:r>
        <w:rPr>
          <w:rFonts w:ascii="Arial" w:eastAsia="Andale Sans UI" w:hAnsi="Arial" w:cs="Arial"/>
          <w:kern w:val="2"/>
        </w:rPr>
        <w:t xml:space="preserve"> </w:t>
      </w:r>
      <w:r w:rsidRPr="005406DF">
        <w:rPr>
          <w:rFonts w:ascii="Arial" w:eastAsia="Andale Sans UI" w:hAnsi="Arial" w:cs="Arial"/>
          <w:color w:val="000000"/>
          <w:kern w:val="2"/>
        </w:rPr>
        <w:t>в контексте заявленной методической темы.</w:t>
      </w:r>
      <w:r w:rsidR="00313098">
        <w:rPr>
          <w:rFonts w:ascii="Arial" w:eastAsia="Andale Sans UI" w:hAnsi="Arial" w:cs="Arial"/>
          <w:color w:val="000000"/>
          <w:kern w:val="2"/>
        </w:rPr>
        <w:t xml:space="preserve"> Урок не должен</w:t>
      </w:r>
      <w:r>
        <w:rPr>
          <w:rFonts w:ascii="Arial" w:eastAsia="Andale Sans UI" w:hAnsi="Arial" w:cs="Arial"/>
          <w:color w:val="000000"/>
          <w:kern w:val="2"/>
        </w:rPr>
        <w:t xml:space="preserve"> дублировать урок, представленный на заочный этап конкурса.</w:t>
      </w:r>
    </w:p>
    <w:p w:rsidR="008A76CE" w:rsidRDefault="008A76CE" w:rsidP="008A76CE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 w:rsidRPr="005406DF">
        <w:rPr>
          <w:rFonts w:ascii="Arial" w:eastAsia="Andale Sans UI" w:hAnsi="Arial" w:cs="Arial"/>
          <w:color w:val="000000"/>
          <w:kern w:val="2"/>
        </w:rPr>
        <w:t xml:space="preserve">Регламент: </w:t>
      </w:r>
      <w:r w:rsidRPr="005406DF">
        <w:rPr>
          <w:rFonts w:ascii="Arial" w:eastAsia="Andale Sans UI" w:hAnsi="Arial" w:cs="Arial"/>
          <w:kern w:val="2"/>
        </w:rPr>
        <w:t xml:space="preserve">продолжительность </w:t>
      </w:r>
      <w:r>
        <w:rPr>
          <w:rFonts w:ascii="Arial" w:eastAsia="Andale Sans UI" w:hAnsi="Arial" w:cs="Arial"/>
          <w:kern w:val="2"/>
        </w:rPr>
        <w:t xml:space="preserve">- </w:t>
      </w:r>
      <w:r w:rsidR="00313098">
        <w:rPr>
          <w:rFonts w:ascii="Arial" w:eastAsia="Andale Sans UI" w:hAnsi="Arial" w:cs="Arial"/>
          <w:kern w:val="2"/>
        </w:rPr>
        <w:t>40</w:t>
      </w:r>
      <w:r w:rsidRPr="005406DF">
        <w:rPr>
          <w:rFonts w:ascii="Arial" w:eastAsia="Andale Sans UI" w:hAnsi="Arial" w:cs="Arial"/>
          <w:kern w:val="2"/>
        </w:rPr>
        <w:t xml:space="preserve"> минут, включая 10 минут на самоанализ и ответы на вопросы членов </w:t>
      </w:r>
      <w:r>
        <w:rPr>
          <w:rFonts w:ascii="Arial" w:eastAsia="Andale Sans UI" w:hAnsi="Arial" w:cs="Arial"/>
          <w:kern w:val="2"/>
        </w:rPr>
        <w:t>ж</w:t>
      </w:r>
      <w:r w:rsidRPr="005406DF">
        <w:rPr>
          <w:rFonts w:ascii="Arial" w:eastAsia="Andale Sans UI" w:hAnsi="Arial" w:cs="Arial"/>
          <w:kern w:val="2"/>
        </w:rPr>
        <w:t>юри Фестиваля.</w:t>
      </w:r>
    </w:p>
    <w:p w:rsidR="00313098" w:rsidRPr="005F6718" w:rsidRDefault="005F6718" w:rsidP="00313098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Arial" w:eastAsia="Andale Sans UI" w:hAnsi="Arial" w:cs="Arial"/>
          <w:kern w:val="2"/>
        </w:rPr>
      </w:pPr>
      <w:r w:rsidRPr="00044CA0">
        <w:rPr>
          <w:rFonts w:ascii="Arial" w:eastAsia="Andale Sans UI" w:hAnsi="Arial" w:cs="Arial"/>
          <w:kern w:val="2"/>
          <w:u w:val="single"/>
        </w:rPr>
        <w:t xml:space="preserve">Конкурсное задание </w:t>
      </w:r>
      <w:r w:rsidR="00313098">
        <w:rPr>
          <w:rFonts w:ascii="Arial" w:eastAsia="Andale Sans UI" w:hAnsi="Arial" w:cs="Arial"/>
          <w:kern w:val="2"/>
          <w:u w:val="single"/>
        </w:rPr>
        <w:t>2</w:t>
      </w:r>
      <w:r w:rsidRPr="00044CA0">
        <w:rPr>
          <w:rFonts w:ascii="Arial" w:eastAsia="Andale Sans UI" w:hAnsi="Arial" w:cs="Arial"/>
          <w:kern w:val="2"/>
          <w:u w:val="single"/>
        </w:rPr>
        <w:t xml:space="preserve">. </w:t>
      </w:r>
      <w:r w:rsidR="00313098" w:rsidRPr="002144E1">
        <w:rPr>
          <w:rFonts w:ascii="Arial" w:eastAsia="Andale Sans UI" w:hAnsi="Arial" w:cs="Arial"/>
          <w:kern w:val="2"/>
          <w:u w:val="single"/>
        </w:rPr>
        <w:t>«Представление педагогического опыта».</w:t>
      </w:r>
    </w:p>
    <w:p w:rsidR="00313098" w:rsidRPr="00051B8F" w:rsidRDefault="00313098" w:rsidP="00313098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 w:rsidRPr="005406DF">
        <w:rPr>
          <w:rFonts w:ascii="Arial" w:eastAsia="Andale Sans UI" w:hAnsi="Arial" w:cs="Arial"/>
          <w:kern w:val="2"/>
        </w:rPr>
        <w:t xml:space="preserve">Формат: </w:t>
      </w:r>
      <w:r w:rsidRPr="00051B8F">
        <w:rPr>
          <w:rFonts w:ascii="Arial" w:eastAsia="Andale Sans UI" w:hAnsi="Arial" w:cs="Arial"/>
          <w:kern w:val="2"/>
        </w:rPr>
        <w:t xml:space="preserve">устное представление конкурсантом своей методической системы или профессионального опыта решения одной методической проблемы. </w:t>
      </w:r>
    </w:p>
    <w:p w:rsidR="00313098" w:rsidRPr="005B65DF" w:rsidRDefault="00313098" w:rsidP="00313098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 w:rsidRPr="00051B8F">
        <w:rPr>
          <w:rFonts w:ascii="Arial" w:eastAsia="Andale Sans UI" w:hAnsi="Arial" w:cs="Arial"/>
          <w:kern w:val="2"/>
        </w:rPr>
        <w:t xml:space="preserve">Регламент: продолжительность </w:t>
      </w:r>
      <w:r>
        <w:rPr>
          <w:rFonts w:ascii="Arial" w:eastAsia="Andale Sans UI" w:hAnsi="Arial" w:cs="Arial"/>
          <w:kern w:val="2"/>
        </w:rPr>
        <w:t xml:space="preserve">- </w:t>
      </w:r>
      <w:r w:rsidRPr="00051B8F">
        <w:rPr>
          <w:rFonts w:ascii="Arial" w:eastAsia="Andale Sans UI" w:hAnsi="Arial" w:cs="Arial"/>
          <w:kern w:val="2"/>
        </w:rPr>
        <w:t xml:space="preserve">не более 15 минут, включая ответы на вопросы членов </w:t>
      </w:r>
      <w:r w:rsidRPr="005B65DF">
        <w:rPr>
          <w:rFonts w:ascii="Arial" w:eastAsia="Andale Sans UI" w:hAnsi="Arial" w:cs="Arial"/>
          <w:kern w:val="2"/>
        </w:rPr>
        <w:t>Жюри Фестиваля.</w:t>
      </w:r>
    </w:p>
    <w:p w:rsidR="005F6718" w:rsidRPr="00044CA0" w:rsidRDefault="00313098" w:rsidP="00313098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Arial" w:eastAsia="Andale Sans UI" w:hAnsi="Arial" w:cs="Arial"/>
          <w:kern w:val="2"/>
          <w:u w:val="single"/>
        </w:rPr>
      </w:pPr>
      <w:r w:rsidRPr="002144E1">
        <w:rPr>
          <w:rFonts w:ascii="Arial" w:eastAsia="Andale Sans UI" w:hAnsi="Arial" w:cs="Arial"/>
          <w:kern w:val="2"/>
          <w:u w:val="single"/>
        </w:rPr>
        <w:t xml:space="preserve">Конкурсное задание </w:t>
      </w:r>
      <w:r>
        <w:rPr>
          <w:rFonts w:ascii="Arial" w:eastAsia="Andale Sans UI" w:hAnsi="Arial" w:cs="Arial"/>
          <w:kern w:val="2"/>
          <w:u w:val="single"/>
        </w:rPr>
        <w:t>3</w:t>
      </w:r>
      <w:r w:rsidRPr="002144E1">
        <w:rPr>
          <w:rFonts w:ascii="Arial" w:eastAsia="Andale Sans UI" w:hAnsi="Arial" w:cs="Arial"/>
          <w:kern w:val="2"/>
          <w:u w:val="single"/>
        </w:rPr>
        <w:t xml:space="preserve">. </w:t>
      </w:r>
      <w:r w:rsidRPr="00044CA0">
        <w:rPr>
          <w:rFonts w:ascii="Arial" w:eastAsia="Andale Sans UI" w:hAnsi="Arial" w:cs="Arial"/>
          <w:kern w:val="2"/>
          <w:u w:val="single"/>
        </w:rPr>
        <w:t xml:space="preserve"> </w:t>
      </w:r>
      <w:r w:rsidR="005F6718" w:rsidRPr="00044CA0">
        <w:rPr>
          <w:rFonts w:ascii="Arial" w:eastAsia="Andale Sans UI" w:hAnsi="Arial" w:cs="Arial"/>
          <w:kern w:val="2"/>
          <w:u w:val="single"/>
        </w:rPr>
        <w:t>«Мастер-класс».</w:t>
      </w:r>
    </w:p>
    <w:p w:rsidR="00CB5C91" w:rsidRPr="005406DF" w:rsidRDefault="00CB5C91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 w:rsidRPr="005406DF">
        <w:rPr>
          <w:rFonts w:ascii="Arial" w:eastAsia="Andale Sans UI" w:hAnsi="Arial" w:cs="Arial"/>
          <w:color w:val="000000"/>
          <w:kern w:val="2"/>
        </w:rPr>
        <w:t xml:space="preserve">Формат: проведение мастер-класса для педагогической общественности, отражающего значение </w:t>
      </w:r>
      <w:r>
        <w:rPr>
          <w:rFonts w:ascii="Arial" w:eastAsia="Andale Sans UI" w:hAnsi="Arial" w:cs="Arial"/>
          <w:color w:val="000000"/>
          <w:kern w:val="2"/>
        </w:rPr>
        <w:t xml:space="preserve">педагогического опыта </w:t>
      </w:r>
      <w:r w:rsidRPr="005406DF">
        <w:rPr>
          <w:rFonts w:ascii="Arial" w:eastAsia="Andale Sans UI" w:hAnsi="Arial" w:cs="Arial"/>
          <w:color w:val="000000"/>
          <w:kern w:val="2"/>
        </w:rPr>
        <w:t>и используемой технологии для формирования мировоззрения и общекультурных</w:t>
      </w:r>
      <w:r>
        <w:rPr>
          <w:rFonts w:ascii="Arial" w:eastAsia="Andale Sans UI" w:hAnsi="Arial" w:cs="Arial"/>
          <w:color w:val="000000"/>
          <w:kern w:val="2"/>
        </w:rPr>
        <w:t xml:space="preserve"> и педагогических</w:t>
      </w:r>
      <w:r w:rsidRPr="005406DF">
        <w:rPr>
          <w:rFonts w:ascii="Arial" w:eastAsia="Andale Sans UI" w:hAnsi="Arial" w:cs="Arial"/>
          <w:color w:val="000000"/>
          <w:kern w:val="2"/>
        </w:rPr>
        <w:t xml:space="preserve"> компетентностей.</w:t>
      </w:r>
    </w:p>
    <w:p w:rsidR="005F6718" w:rsidRPr="005F6718" w:rsidRDefault="005F6718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 w:rsidRPr="005406DF">
        <w:rPr>
          <w:rFonts w:ascii="Arial" w:eastAsia="Andale Sans UI" w:hAnsi="Arial" w:cs="Arial"/>
          <w:kern w:val="2"/>
        </w:rPr>
        <w:t xml:space="preserve">Регламент: </w:t>
      </w:r>
      <w:r w:rsidR="007D5854">
        <w:rPr>
          <w:rFonts w:ascii="Arial" w:eastAsia="Andale Sans UI" w:hAnsi="Arial" w:cs="Arial"/>
          <w:kern w:val="2"/>
        </w:rPr>
        <w:t xml:space="preserve">продолжительность </w:t>
      </w:r>
      <w:r w:rsidR="005B65DF">
        <w:rPr>
          <w:rFonts w:ascii="Arial" w:eastAsia="Andale Sans UI" w:hAnsi="Arial" w:cs="Arial"/>
          <w:kern w:val="2"/>
        </w:rPr>
        <w:t xml:space="preserve">- </w:t>
      </w:r>
      <w:r w:rsidRPr="005406DF">
        <w:rPr>
          <w:rFonts w:ascii="Arial" w:eastAsia="Andale Sans UI" w:hAnsi="Arial" w:cs="Arial"/>
          <w:kern w:val="2"/>
        </w:rPr>
        <w:t xml:space="preserve">25 минут, включая 5 минут для ответов на вопросы членов </w:t>
      </w:r>
      <w:r>
        <w:rPr>
          <w:rFonts w:ascii="Arial" w:eastAsia="Andale Sans UI" w:hAnsi="Arial" w:cs="Arial"/>
          <w:kern w:val="2"/>
        </w:rPr>
        <w:t>ж</w:t>
      </w:r>
      <w:r w:rsidRPr="005406DF">
        <w:rPr>
          <w:rFonts w:ascii="Arial" w:eastAsia="Andale Sans UI" w:hAnsi="Arial" w:cs="Arial"/>
          <w:kern w:val="2"/>
        </w:rPr>
        <w:t>юри Фестиваля.</w:t>
      </w:r>
    </w:p>
    <w:p w:rsidR="008B3F12" w:rsidRPr="00AE5F78" w:rsidRDefault="008B3F12" w:rsidP="00313098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Arial" w:eastAsia="Andale Sans UI" w:hAnsi="Arial" w:cs="Arial"/>
        </w:rPr>
      </w:pPr>
      <w:r w:rsidRPr="00AE5F78">
        <w:rPr>
          <w:rFonts w:ascii="Arial" w:eastAsia="Andale Sans UI" w:hAnsi="Arial" w:cs="Arial"/>
          <w:u w:val="single"/>
        </w:rPr>
        <w:t xml:space="preserve">Конкурсное задание </w:t>
      </w:r>
      <w:r w:rsidR="00313098" w:rsidRPr="00AE5F78">
        <w:rPr>
          <w:rFonts w:ascii="Arial" w:eastAsia="Andale Sans UI" w:hAnsi="Arial" w:cs="Arial"/>
          <w:u w:val="single"/>
        </w:rPr>
        <w:t>4</w:t>
      </w:r>
      <w:r w:rsidRPr="00AE5F78">
        <w:rPr>
          <w:rFonts w:ascii="Arial" w:eastAsia="Andale Sans UI" w:hAnsi="Arial" w:cs="Arial"/>
          <w:u w:val="single"/>
        </w:rPr>
        <w:t>. «Профессиональный кейс».</w:t>
      </w:r>
    </w:p>
    <w:p w:rsidR="008B3F12" w:rsidRPr="00AE5F78" w:rsidRDefault="008B3F12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</w:rPr>
      </w:pPr>
      <w:r w:rsidRPr="00AE5F78">
        <w:rPr>
          <w:rFonts w:ascii="Arial" w:eastAsia="Andale Sans UI" w:hAnsi="Arial" w:cs="Arial"/>
        </w:rPr>
        <w:t xml:space="preserve">Формат: решение участником профессионального кейса и презентация его без использования мультимедийных средств. </w:t>
      </w:r>
    </w:p>
    <w:p w:rsidR="008B3F12" w:rsidRPr="008B3F12" w:rsidRDefault="008B3F12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</w:rPr>
      </w:pPr>
      <w:r w:rsidRPr="00AE5F78">
        <w:rPr>
          <w:rFonts w:ascii="Arial" w:eastAsia="Andale Sans UI" w:hAnsi="Arial" w:cs="Arial"/>
        </w:rPr>
        <w:t xml:space="preserve">Регламент: продолжительность </w:t>
      </w:r>
      <w:r w:rsidR="005B65DF" w:rsidRPr="00AE5F78">
        <w:rPr>
          <w:rFonts w:ascii="Arial" w:eastAsia="Andale Sans UI" w:hAnsi="Arial" w:cs="Arial"/>
        </w:rPr>
        <w:t xml:space="preserve">- </w:t>
      </w:r>
      <w:r w:rsidRPr="00AE5F78">
        <w:rPr>
          <w:rFonts w:ascii="Arial" w:eastAsia="Andale Sans UI" w:hAnsi="Arial" w:cs="Arial"/>
        </w:rPr>
        <w:t>не более 15 минут, включая ответы на вопросы членов Жюри Фестиваля.</w:t>
      </w:r>
    </w:p>
    <w:p w:rsidR="006607D1" w:rsidRPr="005406DF" w:rsidRDefault="001C1061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b/>
          <w:kern w:val="2"/>
        </w:rPr>
      </w:pPr>
      <w:r>
        <w:rPr>
          <w:rFonts w:ascii="Arial" w:eastAsia="Andale Sans UI" w:hAnsi="Arial" w:cs="Arial"/>
          <w:kern w:val="2"/>
        </w:rPr>
        <w:t xml:space="preserve">4.9. </w:t>
      </w:r>
      <w:r w:rsidRPr="005406DF">
        <w:rPr>
          <w:rFonts w:ascii="Arial" w:eastAsia="Andale Sans UI" w:hAnsi="Arial" w:cs="Arial"/>
          <w:kern w:val="2"/>
        </w:rPr>
        <w:t xml:space="preserve">В результате всех конкурсных мероприятий Фестиваля </w:t>
      </w:r>
      <w:r>
        <w:rPr>
          <w:rFonts w:ascii="Arial" w:eastAsia="Andale Sans UI" w:hAnsi="Arial" w:cs="Arial"/>
          <w:kern w:val="2"/>
        </w:rPr>
        <w:t>ж</w:t>
      </w:r>
      <w:r w:rsidRPr="005406DF">
        <w:rPr>
          <w:rFonts w:ascii="Arial" w:eastAsia="Andale Sans UI" w:hAnsi="Arial" w:cs="Arial"/>
          <w:kern w:val="2"/>
        </w:rPr>
        <w:t xml:space="preserve">юри определяет </w:t>
      </w:r>
      <w:r w:rsidRPr="005406DF">
        <w:rPr>
          <w:rFonts w:ascii="Arial" w:eastAsia="Andale Sans UI" w:hAnsi="Arial" w:cs="Arial"/>
          <w:kern w:val="2"/>
        </w:rPr>
        <w:lastRenderedPageBreak/>
        <w:t>победителя (первое место), призеров</w:t>
      </w:r>
      <w:r w:rsidRPr="005406DF">
        <w:rPr>
          <w:rFonts w:ascii="Arial" w:eastAsia="Andale Sans UI" w:hAnsi="Arial" w:cs="Arial"/>
          <w:color w:val="000000"/>
          <w:kern w:val="2"/>
        </w:rPr>
        <w:t xml:space="preserve"> (2,3 места)</w:t>
      </w:r>
      <w:r w:rsidR="006607D1">
        <w:rPr>
          <w:rFonts w:ascii="Arial" w:eastAsia="Andale Sans UI" w:hAnsi="Arial" w:cs="Arial"/>
          <w:color w:val="000000"/>
          <w:kern w:val="2"/>
        </w:rPr>
        <w:t xml:space="preserve">.  </w:t>
      </w:r>
    </w:p>
    <w:p w:rsidR="001C1061" w:rsidRPr="005406DF" w:rsidRDefault="001C1061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b/>
          <w:kern w:val="2"/>
        </w:rPr>
      </w:pPr>
    </w:p>
    <w:p w:rsidR="001C1061" w:rsidRPr="00044CA0" w:rsidRDefault="001C1061" w:rsidP="0090179E">
      <w:pPr>
        <w:tabs>
          <w:tab w:val="left" w:pos="1134"/>
        </w:tabs>
        <w:jc w:val="center"/>
        <w:rPr>
          <w:rFonts w:ascii="Arial" w:eastAsia="Andale Sans UI" w:hAnsi="Arial" w:cs="Arial"/>
          <w:kern w:val="2"/>
        </w:rPr>
      </w:pPr>
      <w:r w:rsidRPr="00044CA0">
        <w:rPr>
          <w:rFonts w:ascii="Arial" w:eastAsia="Andale Sans UI" w:hAnsi="Arial" w:cs="Arial"/>
          <w:kern w:val="2"/>
        </w:rPr>
        <w:t>5. Порядок предоставления документов</w:t>
      </w:r>
    </w:p>
    <w:p w:rsidR="001C1061" w:rsidRPr="005406DF" w:rsidRDefault="001C1061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color w:val="000000"/>
          <w:kern w:val="2"/>
        </w:rPr>
      </w:pPr>
    </w:p>
    <w:p w:rsidR="001C1061" w:rsidRDefault="001C1061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 w:rsidRPr="005406DF">
        <w:rPr>
          <w:rFonts w:ascii="Arial" w:eastAsia="Andale Sans UI" w:hAnsi="Arial" w:cs="Arial"/>
          <w:kern w:val="2"/>
        </w:rPr>
        <w:t xml:space="preserve">5.1. Для участия в конкурсе </w:t>
      </w:r>
      <w:r w:rsidR="005151D6">
        <w:rPr>
          <w:rFonts w:ascii="Arial" w:eastAsia="Andale Sans UI" w:hAnsi="Arial" w:cs="Arial"/>
          <w:kern w:val="2"/>
        </w:rPr>
        <w:t xml:space="preserve">образовательные организации </w:t>
      </w:r>
      <w:r w:rsidRPr="0055785D">
        <w:rPr>
          <w:rFonts w:ascii="Arial" w:eastAsia="Andale Sans UI" w:hAnsi="Arial" w:cs="Arial"/>
          <w:b/>
          <w:kern w:val="2"/>
        </w:rPr>
        <w:t xml:space="preserve">до </w:t>
      </w:r>
      <w:r w:rsidR="0055785D">
        <w:rPr>
          <w:rFonts w:ascii="Arial" w:eastAsia="Andale Sans UI" w:hAnsi="Arial" w:cs="Arial"/>
          <w:b/>
          <w:kern w:val="2"/>
        </w:rPr>
        <w:t>8 февраля</w:t>
      </w:r>
      <w:r w:rsidRPr="00D31B8A">
        <w:rPr>
          <w:rFonts w:ascii="Arial" w:eastAsia="Andale Sans UI" w:hAnsi="Arial" w:cs="Arial"/>
          <w:b/>
          <w:kern w:val="2"/>
        </w:rPr>
        <w:t xml:space="preserve"> 201</w:t>
      </w:r>
      <w:r w:rsidR="007B6F5F">
        <w:rPr>
          <w:rFonts w:ascii="Arial" w:eastAsia="Andale Sans UI" w:hAnsi="Arial" w:cs="Arial"/>
          <w:b/>
          <w:kern w:val="2"/>
        </w:rPr>
        <w:t>9</w:t>
      </w:r>
      <w:r w:rsidR="0055785D">
        <w:rPr>
          <w:rFonts w:ascii="Arial" w:eastAsia="Andale Sans UI" w:hAnsi="Arial" w:cs="Arial"/>
          <w:b/>
          <w:kern w:val="2"/>
        </w:rPr>
        <w:t xml:space="preserve"> </w:t>
      </w:r>
      <w:r w:rsidRPr="005406DF">
        <w:rPr>
          <w:rFonts w:ascii="Arial" w:eastAsia="Andale Sans UI" w:hAnsi="Arial" w:cs="Arial"/>
          <w:kern w:val="2"/>
        </w:rPr>
        <w:t xml:space="preserve">года направляют в адрес </w:t>
      </w:r>
      <w:r w:rsidR="005151D6">
        <w:rPr>
          <w:rFonts w:ascii="Arial" w:eastAsia="Andale Sans UI" w:hAnsi="Arial" w:cs="Arial"/>
          <w:kern w:val="2"/>
        </w:rPr>
        <w:t xml:space="preserve">Отдела образования </w:t>
      </w:r>
      <w:r w:rsidRPr="00C32E74">
        <w:rPr>
          <w:rFonts w:ascii="Arial" w:eastAsia="Andale Sans UI" w:hAnsi="Arial" w:cs="Arial"/>
          <w:kern w:val="2"/>
        </w:rPr>
        <w:t>следующие</w:t>
      </w:r>
      <w:r w:rsidRPr="005406DF">
        <w:rPr>
          <w:rFonts w:ascii="Arial" w:eastAsia="Andale Sans UI" w:hAnsi="Arial" w:cs="Arial"/>
          <w:kern w:val="2"/>
        </w:rPr>
        <w:t xml:space="preserve"> документы участников:</w:t>
      </w:r>
    </w:p>
    <w:p w:rsidR="00CB44E6" w:rsidRDefault="001C1061" w:rsidP="00F05AC6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Arial" w:eastAsia="Andale Sans UI" w:hAnsi="Arial" w:cs="Arial"/>
          <w:kern w:val="2"/>
        </w:rPr>
      </w:pPr>
      <w:r w:rsidRPr="00B37A4A">
        <w:rPr>
          <w:rFonts w:ascii="Arial" w:eastAsia="Andale Sans UI" w:hAnsi="Arial" w:cs="Arial"/>
          <w:kern w:val="2"/>
        </w:rPr>
        <w:t>з</w:t>
      </w:r>
      <w:r w:rsidRPr="00B37A4A">
        <w:rPr>
          <w:rFonts w:ascii="Arial" w:eastAsia="Andale Sans UI" w:hAnsi="Arial" w:cs="Arial"/>
          <w:bCs/>
          <w:kern w:val="2"/>
        </w:rPr>
        <w:t xml:space="preserve">аявку </w:t>
      </w:r>
      <w:r w:rsidRPr="00B37A4A">
        <w:rPr>
          <w:rFonts w:ascii="Arial" w:eastAsia="Andale Sans UI" w:hAnsi="Arial" w:cs="Arial"/>
          <w:kern w:val="2"/>
        </w:rPr>
        <w:t>на  участие в Фестивале конкурсанта с указанием  фамилии, имени, отчества  (полностью), года рождения, образования, места работы, квалификационной категории</w:t>
      </w:r>
      <w:r w:rsidR="00A721E7">
        <w:rPr>
          <w:rFonts w:ascii="Arial" w:eastAsia="Andale Sans UI" w:hAnsi="Arial" w:cs="Arial"/>
          <w:kern w:val="2"/>
        </w:rPr>
        <w:t>, контактного телефона</w:t>
      </w:r>
      <w:r w:rsidRPr="00B37A4A">
        <w:rPr>
          <w:rFonts w:ascii="Arial" w:eastAsia="Andale Sans UI" w:hAnsi="Arial" w:cs="Arial"/>
          <w:kern w:val="2"/>
        </w:rPr>
        <w:t xml:space="preserve"> (</w:t>
      </w:r>
      <w:r w:rsidR="00CB44E6">
        <w:rPr>
          <w:rFonts w:ascii="Arial" w:eastAsia="Andale Sans UI" w:hAnsi="Arial" w:cs="Arial"/>
          <w:kern w:val="2"/>
        </w:rPr>
        <w:t>П</w:t>
      </w:r>
      <w:r w:rsidRPr="00B37A4A">
        <w:rPr>
          <w:rFonts w:ascii="Arial" w:eastAsia="Andale Sans UI" w:hAnsi="Arial" w:cs="Arial"/>
          <w:kern w:val="2"/>
        </w:rPr>
        <w:t xml:space="preserve">риложение </w:t>
      </w:r>
      <w:r w:rsidR="007D5854">
        <w:rPr>
          <w:rFonts w:ascii="Arial" w:eastAsia="Andale Sans UI" w:hAnsi="Arial" w:cs="Arial"/>
          <w:kern w:val="2"/>
        </w:rPr>
        <w:t>1</w:t>
      </w:r>
      <w:r w:rsidRPr="00B37A4A">
        <w:rPr>
          <w:rFonts w:ascii="Arial" w:eastAsia="Andale Sans UI" w:hAnsi="Arial" w:cs="Arial"/>
          <w:kern w:val="2"/>
        </w:rPr>
        <w:t>);</w:t>
      </w:r>
    </w:p>
    <w:p w:rsidR="00CB44E6" w:rsidRDefault="001C1061" w:rsidP="00F05AC6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Arial" w:eastAsia="Andale Sans UI" w:hAnsi="Arial" w:cs="Arial"/>
          <w:kern w:val="2"/>
        </w:rPr>
      </w:pPr>
      <w:r w:rsidRPr="00B37A4A">
        <w:rPr>
          <w:rFonts w:ascii="Arial" w:eastAsia="Andale Sans UI" w:hAnsi="Arial" w:cs="Arial"/>
          <w:kern w:val="2"/>
        </w:rPr>
        <w:t>информационную карту участника Фестиваля (</w:t>
      </w:r>
      <w:r w:rsidR="00CB44E6">
        <w:rPr>
          <w:rFonts w:ascii="Arial" w:eastAsia="Andale Sans UI" w:hAnsi="Arial" w:cs="Arial"/>
          <w:kern w:val="2"/>
        </w:rPr>
        <w:t>П</w:t>
      </w:r>
      <w:r w:rsidRPr="00B37A4A">
        <w:rPr>
          <w:rFonts w:ascii="Arial" w:eastAsia="Andale Sans UI" w:hAnsi="Arial" w:cs="Arial"/>
          <w:kern w:val="2"/>
        </w:rPr>
        <w:t xml:space="preserve">риложение </w:t>
      </w:r>
      <w:r w:rsidR="0055785D">
        <w:rPr>
          <w:rFonts w:ascii="Arial" w:eastAsia="Andale Sans UI" w:hAnsi="Arial" w:cs="Arial"/>
          <w:kern w:val="2"/>
        </w:rPr>
        <w:t>2</w:t>
      </w:r>
      <w:r w:rsidRPr="00B37A4A">
        <w:rPr>
          <w:rFonts w:ascii="Arial" w:eastAsia="Andale Sans UI" w:hAnsi="Arial" w:cs="Arial"/>
          <w:kern w:val="2"/>
        </w:rPr>
        <w:t>);</w:t>
      </w:r>
    </w:p>
    <w:p w:rsidR="00CB44E6" w:rsidRDefault="007D5854" w:rsidP="00F05AC6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 xml:space="preserve">печатный и </w:t>
      </w:r>
      <w:r w:rsidR="00CB44E6">
        <w:rPr>
          <w:rFonts w:ascii="Arial" w:eastAsia="Andale Sans UI" w:hAnsi="Arial" w:cs="Arial"/>
          <w:kern w:val="2"/>
        </w:rPr>
        <w:t xml:space="preserve">электронный вариант следующих конкурсных материалов и документов: </w:t>
      </w:r>
      <w:r w:rsidR="001C1061" w:rsidRPr="00B37A4A">
        <w:rPr>
          <w:rFonts w:ascii="Arial" w:eastAsia="Andale Sans UI" w:hAnsi="Arial" w:cs="Arial"/>
          <w:kern w:val="2"/>
        </w:rPr>
        <w:t xml:space="preserve">описание опыта </w:t>
      </w:r>
      <w:r w:rsidR="00CB44E6">
        <w:rPr>
          <w:rFonts w:ascii="Arial" w:eastAsia="Andale Sans UI" w:hAnsi="Arial" w:cs="Arial"/>
          <w:kern w:val="2"/>
        </w:rPr>
        <w:t xml:space="preserve">работы </w:t>
      </w:r>
      <w:r w:rsidR="00D31B8A">
        <w:rPr>
          <w:rFonts w:ascii="Arial" w:eastAsia="Andale Sans UI" w:hAnsi="Arial" w:cs="Arial"/>
          <w:kern w:val="2"/>
        </w:rPr>
        <w:t xml:space="preserve">без приложений </w:t>
      </w:r>
      <w:r w:rsidR="00CB44E6">
        <w:rPr>
          <w:rFonts w:ascii="Arial" w:eastAsia="Andale Sans UI" w:hAnsi="Arial" w:cs="Arial"/>
          <w:kern w:val="2"/>
        </w:rPr>
        <w:t xml:space="preserve">(конкурсное задание заочного этапа </w:t>
      </w:r>
      <w:r w:rsidR="00D31B8A">
        <w:rPr>
          <w:rFonts w:ascii="Arial" w:eastAsia="Andale Sans UI" w:hAnsi="Arial" w:cs="Arial"/>
          <w:kern w:val="2"/>
        </w:rPr>
        <w:t>«Методическое портфолио»</w:t>
      </w:r>
      <w:r w:rsidR="007B6F5F">
        <w:rPr>
          <w:rFonts w:ascii="Arial" w:eastAsia="Andale Sans UI" w:hAnsi="Arial" w:cs="Arial"/>
          <w:kern w:val="2"/>
        </w:rPr>
        <w:t xml:space="preserve">), </w:t>
      </w:r>
      <w:r w:rsidR="00CB44E6">
        <w:rPr>
          <w:rFonts w:ascii="Arial" w:eastAsia="Andale Sans UI" w:hAnsi="Arial" w:cs="Arial"/>
          <w:kern w:val="2"/>
        </w:rPr>
        <w:t xml:space="preserve">педагогическое эссе «Миссия педагога» (конкурсное задание заочного этапа «Педагогическое эссе»), </w:t>
      </w:r>
      <w:r w:rsidR="003237A7" w:rsidRPr="003237A7">
        <w:rPr>
          <w:rFonts w:ascii="Arial" w:eastAsia="Andale Sans UI" w:hAnsi="Arial" w:cs="Arial"/>
          <w:kern w:val="2"/>
        </w:rPr>
        <w:t xml:space="preserve">методические материалы по теме «Мир. Дружба. Память»; </w:t>
      </w:r>
      <w:r w:rsidR="00CB44E6">
        <w:rPr>
          <w:rFonts w:ascii="Arial" w:eastAsia="Andale Sans UI" w:hAnsi="Arial" w:cs="Arial"/>
          <w:kern w:val="2"/>
        </w:rPr>
        <w:t>и</w:t>
      </w:r>
      <w:r>
        <w:rPr>
          <w:rFonts w:ascii="Arial" w:eastAsia="Andale Sans UI" w:hAnsi="Arial" w:cs="Arial"/>
          <w:kern w:val="2"/>
        </w:rPr>
        <w:t>нформационная карта участника</w:t>
      </w:r>
      <w:r w:rsidR="00D31B8A">
        <w:rPr>
          <w:rFonts w:ascii="Arial" w:eastAsia="Andale Sans UI" w:hAnsi="Arial" w:cs="Arial"/>
          <w:kern w:val="2"/>
        </w:rPr>
        <w:t xml:space="preserve">, </w:t>
      </w:r>
      <w:r w:rsidR="00CB44E6" w:rsidRPr="00B37A4A">
        <w:rPr>
          <w:rFonts w:ascii="Arial" w:eastAsia="Andale Sans UI" w:hAnsi="Arial" w:cs="Arial"/>
          <w:kern w:val="2"/>
        </w:rPr>
        <w:t>две фотографии – жанровая и портретная</w:t>
      </w:r>
      <w:r w:rsidR="005B65DF">
        <w:rPr>
          <w:rFonts w:ascii="Arial" w:eastAsia="Andale Sans UI" w:hAnsi="Arial" w:cs="Arial"/>
          <w:kern w:val="2"/>
        </w:rPr>
        <w:t>.</w:t>
      </w:r>
    </w:p>
    <w:p w:rsidR="001C1061" w:rsidRDefault="001C1061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 w:rsidRPr="005406DF">
        <w:rPr>
          <w:rFonts w:ascii="Arial" w:eastAsia="Andale Sans UI" w:hAnsi="Arial" w:cs="Arial"/>
          <w:kern w:val="2"/>
        </w:rPr>
        <w:t>5.2. Все документы предоставляются в папке с файлами в печатном виде (текстовый редактор «</w:t>
      </w:r>
      <w:r w:rsidRPr="005406DF">
        <w:rPr>
          <w:rFonts w:ascii="Arial" w:eastAsia="Andale Sans UI" w:hAnsi="Arial" w:cs="Arial"/>
          <w:kern w:val="2"/>
          <w:lang w:val="en-US"/>
        </w:rPr>
        <w:t>Word</w:t>
      </w:r>
      <w:r w:rsidRPr="005406DF">
        <w:rPr>
          <w:rFonts w:ascii="Arial" w:eastAsia="Andale Sans UI" w:hAnsi="Arial" w:cs="Arial"/>
          <w:kern w:val="2"/>
        </w:rPr>
        <w:t xml:space="preserve">», шрифт – 14, </w:t>
      </w:r>
      <w:r w:rsidRPr="005406DF">
        <w:rPr>
          <w:rFonts w:ascii="Arial" w:eastAsia="Andale Sans UI" w:hAnsi="Arial" w:cs="Arial"/>
          <w:kern w:val="2"/>
          <w:lang w:val="en-US"/>
        </w:rPr>
        <w:t>TimesNewRoman</w:t>
      </w:r>
      <w:r w:rsidRPr="005406DF">
        <w:rPr>
          <w:rFonts w:ascii="Arial" w:eastAsia="Andale Sans UI" w:hAnsi="Arial" w:cs="Arial"/>
          <w:kern w:val="2"/>
        </w:rPr>
        <w:t>, одинарный интервал, поля – все по 2 см, обязательно наличие титульного листа (</w:t>
      </w:r>
      <w:r>
        <w:rPr>
          <w:rFonts w:ascii="Arial" w:eastAsia="Andale Sans UI" w:hAnsi="Arial" w:cs="Arial"/>
          <w:kern w:val="2"/>
        </w:rPr>
        <w:t xml:space="preserve">Приложение </w:t>
      </w:r>
      <w:r w:rsidR="0055785D">
        <w:rPr>
          <w:rFonts w:ascii="Arial" w:eastAsia="Andale Sans UI" w:hAnsi="Arial" w:cs="Arial"/>
          <w:kern w:val="2"/>
        </w:rPr>
        <w:t>3</w:t>
      </w:r>
      <w:r w:rsidRPr="005406DF">
        <w:rPr>
          <w:rFonts w:ascii="Arial" w:eastAsia="Andale Sans UI" w:hAnsi="Arial" w:cs="Arial"/>
          <w:kern w:val="2"/>
        </w:rPr>
        <w:t xml:space="preserve">), </w:t>
      </w:r>
      <w:r w:rsidRPr="005406DF">
        <w:rPr>
          <w:rFonts w:ascii="Arial" w:eastAsia="Andale Sans UI" w:hAnsi="Arial" w:cs="Arial"/>
          <w:bCs/>
          <w:kern w:val="2"/>
        </w:rPr>
        <w:t>в текстах не допускаются сокращения названий и наименований</w:t>
      </w:r>
      <w:r w:rsidRPr="005406DF">
        <w:rPr>
          <w:rFonts w:ascii="Arial" w:eastAsia="Andale Sans UI" w:hAnsi="Arial" w:cs="Arial"/>
          <w:b/>
          <w:bCs/>
          <w:kern w:val="2"/>
        </w:rPr>
        <w:t>,</w:t>
      </w:r>
      <w:r w:rsidRPr="005406DF">
        <w:rPr>
          <w:rFonts w:ascii="Arial" w:eastAsia="Andale Sans UI" w:hAnsi="Arial" w:cs="Arial"/>
          <w:kern w:val="2"/>
        </w:rPr>
        <w:t xml:space="preserve"> все страницы должны б</w:t>
      </w:r>
      <w:r w:rsidR="00A721E7">
        <w:rPr>
          <w:rFonts w:ascii="Arial" w:eastAsia="Andale Sans UI" w:hAnsi="Arial" w:cs="Arial"/>
          <w:kern w:val="2"/>
        </w:rPr>
        <w:t>ыть пронумерованы)</w:t>
      </w:r>
      <w:r w:rsidRPr="005406DF">
        <w:rPr>
          <w:rFonts w:ascii="Arial" w:eastAsia="Andale Sans UI" w:hAnsi="Arial" w:cs="Arial"/>
          <w:kern w:val="2"/>
        </w:rPr>
        <w:t>.</w:t>
      </w:r>
    </w:p>
    <w:p w:rsidR="007B6F5F" w:rsidRPr="005406DF" w:rsidRDefault="007B6F5F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 xml:space="preserve">5.3. Все электронные материалы должны быть </w:t>
      </w:r>
      <w:r w:rsidR="002C689A">
        <w:rPr>
          <w:rFonts w:ascii="Arial" w:eastAsia="Andale Sans UI" w:hAnsi="Arial" w:cs="Arial"/>
          <w:kern w:val="2"/>
        </w:rPr>
        <w:t xml:space="preserve">представлены отдельными файлами. </w:t>
      </w:r>
      <w:r>
        <w:rPr>
          <w:rFonts w:ascii="Arial" w:eastAsia="Andale Sans UI" w:hAnsi="Arial" w:cs="Arial"/>
          <w:kern w:val="2"/>
        </w:rPr>
        <w:t>В наименовании всех файлов электронного варианта должн</w:t>
      </w:r>
      <w:r w:rsidR="005B65DF">
        <w:rPr>
          <w:rFonts w:ascii="Arial" w:eastAsia="Andale Sans UI" w:hAnsi="Arial" w:cs="Arial"/>
          <w:kern w:val="2"/>
        </w:rPr>
        <w:t>ы</w:t>
      </w:r>
      <w:r>
        <w:rPr>
          <w:rFonts w:ascii="Arial" w:eastAsia="Andale Sans UI" w:hAnsi="Arial" w:cs="Arial"/>
          <w:kern w:val="2"/>
        </w:rPr>
        <w:t xml:space="preserve"> быть указаны название </w:t>
      </w:r>
      <w:r w:rsidR="002C689A">
        <w:rPr>
          <w:rFonts w:ascii="Arial" w:eastAsia="Andale Sans UI" w:hAnsi="Arial" w:cs="Arial"/>
          <w:kern w:val="2"/>
        </w:rPr>
        <w:t>материалов</w:t>
      </w:r>
      <w:r>
        <w:rPr>
          <w:rFonts w:ascii="Arial" w:eastAsia="Andale Sans UI" w:hAnsi="Arial" w:cs="Arial"/>
          <w:kern w:val="2"/>
        </w:rPr>
        <w:t xml:space="preserve"> (эссе, портфолио, информационная карта и т.д.) и ФИО участника</w:t>
      </w:r>
      <w:r w:rsidR="002C689A">
        <w:rPr>
          <w:rFonts w:ascii="Arial" w:eastAsia="Andale Sans UI" w:hAnsi="Arial" w:cs="Arial"/>
          <w:kern w:val="2"/>
        </w:rPr>
        <w:t>.</w:t>
      </w:r>
    </w:p>
    <w:p w:rsidR="001C1061" w:rsidRDefault="001C1061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 w:rsidRPr="005406DF">
        <w:rPr>
          <w:rFonts w:ascii="Arial" w:eastAsia="Andale Sans UI" w:hAnsi="Arial" w:cs="Arial"/>
          <w:kern w:val="2"/>
        </w:rPr>
        <w:t>5.</w:t>
      </w:r>
      <w:r w:rsidR="002C689A">
        <w:rPr>
          <w:rFonts w:ascii="Arial" w:eastAsia="Andale Sans UI" w:hAnsi="Arial" w:cs="Arial"/>
          <w:kern w:val="2"/>
        </w:rPr>
        <w:t>4</w:t>
      </w:r>
      <w:r w:rsidRPr="005406DF">
        <w:rPr>
          <w:rFonts w:ascii="Arial" w:eastAsia="Andale Sans UI" w:hAnsi="Arial" w:cs="Arial"/>
          <w:kern w:val="2"/>
        </w:rPr>
        <w:t>. Не подлежат рассмотрению материалы, которые не соответствуют требованиям к их оформлению и нарушают авторские права других лиц.</w:t>
      </w:r>
    </w:p>
    <w:p w:rsidR="002C689A" w:rsidRDefault="00AC0754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5.</w:t>
      </w:r>
      <w:r w:rsidR="002C689A">
        <w:rPr>
          <w:rFonts w:ascii="Arial" w:eastAsia="Andale Sans UI" w:hAnsi="Arial" w:cs="Arial"/>
          <w:kern w:val="2"/>
        </w:rPr>
        <w:t>5</w:t>
      </w:r>
      <w:r>
        <w:rPr>
          <w:rFonts w:ascii="Arial" w:eastAsia="Andale Sans UI" w:hAnsi="Arial" w:cs="Arial"/>
          <w:kern w:val="2"/>
        </w:rPr>
        <w:t xml:space="preserve">. </w:t>
      </w:r>
      <w:r w:rsidRPr="005406DF">
        <w:rPr>
          <w:rFonts w:ascii="Arial" w:eastAsia="Andale Sans UI" w:hAnsi="Arial" w:cs="Arial"/>
          <w:kern w:val="2"/>
        </w:rPr>
        <w:t>Не подлеж</w:t>
      </w:r>
      <w:r>
        <w:rPr>
          <w:rFonts w:ascii="Arial" w:eastAsia="Andale Sans UI" w:hAnsi="Arial" w:cs="Arial"/>
          <w:kern w:val="2"/>
        </w:rPr>
        <w:t>и</w:t>
      </w:r>
      <w:r w:rsidRPr="005406DF">
        <w:rPr>
          <w:rFonts w:ascii="Arial" w:eastAsia="Andale Sans UI" w:hAnsi="Arial" w:cs="Arial"/>
          <w:kern w:val="2"/>
        </w:rPr>
        <w:t xml:space="preserve">т рассмотрению </w:t>
      </w:r>
      <w:r>
        <w:rPr>
          <w:rFonts w:ascii="Arial" w:eastAsia="Andale Sans UI" w:hAnsi="Arial" w:cs="Arial"/>
          <w:kern w:val="2"/>
        </w:rPr>
        <w:t>Интернет-ресурс, ссылка на который не открывается во всех браузерах</w:t>
      </w:r>
      <w:r w:rsidRPr="005406DF">
        <w:rPr>
          <w:rFonts w:ascii="Arial" w:eastAsia="Andale Sans UI" w:hAnsi="Arial" w:cs="Arial"/>
          <w:kern w:val="2"/>
        </w:rPr>
        <w:t>.</w:t>
      </w:r>
    </w:p>
    <w:p w:rsidR="002C689A" w:rsidRDefault="002C689A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 xml:space="preserve">5.6. </w:t>
      </w:r>
      <w:r w:rsidR="000A41CB">
        <w:rPr>
          <w:rFonts w:ascii="Arial" w:eastAsia="Andale Sans UI" w:hAnsi="Arial" w:cs="Arial"/>
          <w:kern w:val="2"/>
        </w:rPr>
        <w:t>Все конкурсные материалы должны иметь заголовок (эссе, портфолио, видеозапись урока) и подзаголовок «Фестиваль педагогического мастерства – 2019».</w:t>
      </w:r>
    </w:p>
    <w:p w:rsidR="002C689A" w:rsidRPr="005406DF" w:rsidRDefault="002C689A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5.</w:t>
      </w:r>
      <w:r w:rsidR="000A41CB">
        <w:rPr>
          <w:rFonts w:ascii="Arial" w:eastAsia="Andale Sans UI" w:hAnsi="Arial" w:cs="Arial"/>
          <w:kern w:val="2"/>
        </w:rPr>
        <w:t>7</w:t>
      </w:r>
      <w:r>
        <w:rPr>
          <w:rFonts w:ascii="Arial" w:eastAsia="Andale Sans UI" w:hAnsi="Arial" w:cs="Arial"/>
          <w:kern w:val="2"/>
        </w:rPr>
        <w:t xml:space="preserve">. Не оценивается видеозапись или другие конкурсные материалы, на которые не указана прямая ссылка в информационной карте или </w:t>
      </w:r>
      <w:proofErr w:type="gramStart"/>
      <w:r>
        <w:rPr>
          <w:rFonts w:ascii="Arial" w:eastAsia="Andale Sans UI" w:hAnsi="Arial" w:cs="Arial"/>
          <w:kern w:val="2"/>
        </w:rPr>
        <w:t>доступ</w:t>
      </w:r>
      <w:proofErr w:type="gramEnd"/>
      <w:r>
        <w:rPr>
          <w:rFonts w:ascii="Arial" w:eastAsia="Andale Sans UI" w:hAnsi="Arial" w:cs="Arial"/>
          <w:kern w:val="2"/>
        </w:rPr>
        <w:t xml:space="preserve"> к которым закрыт.</w:t>
      </w:r>
    </w:p>
    <w:p w:rsidR="001C1061" w:rsidRPr="005406DF" w:rsidRDefault="001C1061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 w:rsidRPr="005406DF">
        <w:rPr>
          <w:rFonts w:ascii="Arial" w:eastAsia="Andale Sans UI" w:hAnsi="Arial" w:cs="Arial"/>
          <w:kern w:val="2"/>
        </w:rPr>
        <w:t>5.</w:t>
      </w:r>
      <w:r w:rsidR="000A41CB">
        <w:rPr>
          <w:rFonts w:ascii="Arial" w:eastAsia="Andale Sans UI" w:hAnsi="Arial" w:cs="Arial"/>
          <w:kern w:val="2"/>
        </w:rPr>
        <w:t>8</w:t>
      </w:r>
      <w:r w:rsidRPr="005406DF">
        <w:rPr>
          <w:rFonts w:ascii="Arial" w:eastAsia="Andale Sans UI" w:hAnsi="Arial" w:cs="Arial"/>
          <w:kern w:val="2"/>
        </w:rPr>
        <w:t>. Материалы, представляемые на Фестиваль, не рецензируются.</w:t>
      </w:r>
    </w:p>
    <w:p w:rsidR="001C1061" w:rsidRPr="005406DF" w:rsidRDefault="00AC0754" w:rsidP="00F05AC6">
      <w:pPr>
        <w:tabs>
          <w:tab w:val="left" w:pos="1134"/>
        </w:tabs>
        <w:ind w:firstLine="709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5.</w:t>
      </w:r>
      <w:r w:rsidR="000A41CB">
        <w:rPr>
          <w:rFonts w:ascii="Arial" w:eastAsia="Andale Sans UI" w:hAnsi="Arial" w:cs="Arial"/>
          <w:kern w:val="2"/>
        </w:rPr>
        <w:t>9</w:t>
      </w:r>
      <w:r>
        <w:rPr>
          <w:rFonts w:ascii="Arial" w:eastAsia="Andale Sans UI" w:hAnsi="Arial" w:cs="Arial"/>
          <w:kern w:val="2"/>
        </w:rPr>
        <w:t>.</w:t>
      </w:r>
      <w:r w:rsidR="003C62B8">
        <w:rPr>
          <w:rFonts w:ascii="Arial" w:eastAsia="Andale Sans UI" w:hAnsi="Arial" w:cs="Arial"/>
          <w:kern w:val="2"/>
        </w:rPr>
        <w:t>Отдел образования</w:t>
      </w:r>
      <w:r w:rsidR="001C1061" w:rsidRPr="005406DF">
        <w:rPr>
          <w:rFonts w:ascii="Arial" w:eastAsia="Andale Sans UI" w:hAnsi="Arial" w:cs="Arial"/>
          <w:kern w:val="2"/>
        </w:rPr>
        <w:t xml:space="preserve"> оставляет за собой право </w:t>
      </w:r>
      <w:r w:rsidR="001C1061" w:rsidRPr="005406DF">
        <w:rPr>
          <w:rFonts w:ascii="Arial" w:eastAsia="Andale Sans UI" w:hAnsi="Arial" w:cs="Arial"/>
          <w:snapToGrid w:val="0"/>
          <w:kern w:val="2"/>
        </w:rPr>
        <w:t>на публикацию и распространение м</w:t>
      </w:r>
      <w:r w:rsidR="0055785D">
        <w:rPr>
          <w:rFonts w:ascii="Arial" w:eastAsia="Andale Sans UI" w:hAnsi="Arial" w:cs="Arial"/>
          <w:snapToGrid w:val="0"/>
          <w:kern w:val="2"/>
        </w:rPr>
        <w:t>атериалов в изданиях и на сайте</w:t>
      </w:r>
      <w:r w:rsidR="001C1061" w:rsidRPr="0055785D">
        <w:rPr>
          <w:rFonts w:ascii="Arial" w:eastAsia="Andale Sans UI" w:hAnsi="Arial" w:cs="Arial"/>
          <w:snapToGrid w:val="0"/>
          <w:kern w:val="2"/>
        </w:rPr>
        <w:t>.</w:t>
      </w:r>
    </w:p>
    <w:p w:rsidR="001C1061" w:rsidRPr="005406DF" w:rsidRDefault="001C1061" w:rsidP="00F05AC6">
      <w:pPr>
        <w:tabs>
          <w:tab w:val="left" w:pos="1134"/>
        </w:tabs>
        <w:ind w:firstLine="709"/>
        <w:jc w:val="both"/>
        <w:rPr>
          <w:rFonts w:eastAsia="Andale Sans UI"/>
          <w:kern w:val="2"/>
        </w:rPr>
      </w:pPr>
    </w:p>
    <w:p w:rsidR="001C1061" w:rsidRPr="000A41CB" w:rsidRDefault="001C1061" w:rsidP="0090179E">
      <w:pPr>
        <w:tabs>
          <w:tab w:val="left" w:pos="1134"/>
        </w:tabs>
        <w:jc w:val="center"/>
        <w:rPr>
          <w:rFonts w:ascii="Arial" w:hAnsi="Arial" w:cs="Arial"/>
        </w:rPr>
      </w:pPr>
      <w:r w:rsidRPr="004912A6">
        <w:rPr>
          <w:rFonts w:ascii="Arial" w:hAnsi="Arial" w:cs="Arial"/>
        </w:rPr>
        <w:t xml:space="preserve">6. Руководство </w:t>
      </w:r>
      <w:r w:rsidR="000A41CB">
        <w:rPr>
          <w:rFonts w:ascii="Arial" w:hAnsi="Arial" w:cs="Arial"/>
        </w:rPr>
        <w:t xml:space="preserve">проведением конкурсных мероприятий номинации </w:t>
      </w:r>
    </w:p>
    <w:p w:rsidR="001C1061" w:rsidRPr="00CE49D5" w:rsidRDefault="001C1061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</w:rPr>
      </w:pPr>
    </w:p>
    <w:p w:rsidR="001C1061" w:rsidRPr="00CE49D5" w:rsidRDefault="001C1061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E49D5">
        <w:rPr>
          <w:rFonts w:ascii="Arial" w:hAnsi="Arial" w:cs="Arial"/>
        </w:rPr>
        <w:t xml:space="preserve">6.1. Подготовку и проведение </w:t>
      </w:r>
      <w:r w:rsidR="000A41CB">
        <w:rPr>
          <w:rFonts w:ascii="Arial" w:hAnsi="Arial" w:cs="Arial"/>
        </w:rPr>
        <w:t xml:space="preserve">конкурсных мероприятий номинации </w:t>
      </w:r>
      <w:r>
        <w:rPr>
          <w:rFonts w:ascii="Arial" w:hAnsi="Arial" w:cs="Arial"/>
        </w:rPr>
        <w:t>осуществляет Оргкомитет</w:t>
      </w:r>
      <w:r w:rsidRPr="00CE49D5">
        <w:rPr>
          <w:rFonts w:ascii="Arial" w:hAnsi="Arial" w:cs="Arial"/>
        </w:rPr>
        <w:t xml:space="preserve">. </w:t>
      </w:r>
    </w:p>
    <w:p w:rsidR="001C1061" w:rsidRPr="009700B7" w:rsidRDefault="001C1061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700B7">
        <w:rPr>
          <w:rFonts w:ascii="Arial" w:hAnsi="Arial" w:cs="Arial"/>
        </w:rPr>
        <w:t xml:space="preserve">6.2. Оргкомитет утверждает </w:t>
      </w:r>
      <w:r w:rsidR="000A41CB">
        <w:rPr>
          <w:rFonts w:ascii="Arial" w:hAnsi="Arial" w:cs="Arial"/>
        </w:rPr>
        <w:t xml:space="preserve">место, </w:t>
      </w:r>
      <w:r w:rsidRPr="009700B7">
        <w:rPr>
          <w:rFonts w:ascii="Arial" w:hAnsi="Arial" w:cs="Arial"/>
        </w:rPr>
        <w:t xml:space="preserve">сроки и процедуру проведения </w:t>
      </w:r>
      <w:r w:rsidR="000A41CB">
        <w:rPr>
          <w:rFonts w:ascii="Arial" w:hAnsi="Arial" w:cs="Arial"/>
        </w:rPr>
        <w:t xml:space="preserve">номинации </w:t>
      </w:r>
      <w:r w:rsidRPr="009700B7">
        <w:rPr>
          <w:rFonts w:ascii="Arial" w:hAnsi="Arial" w:cs="Arial"/>
        </w:rPr>
        <w:t xml:space="preserve">областного Фестиваля, а также проводит заочный и очный этапы </w:t>
      </w:r>
      <w:r w:rsidR="000A41CB">
        <w:rPr>
          <w:rFonts w:ascii="Arial" w:hAnsi="Arial" w:cs="Arial"/>
        </w:rPr>
        <w:t>конкурса</w:t>
      </w:r>
      <w:r w:rsidRPr="009700B7">
        <w:rPr>
          <w:rFonts w:ascii="Arial" w:hAnsi="Arial" w:cs="Arial"/>
        </w:rPr>
        <w:t>.</w:t>
      </w:r>
    </w:p>
    <w:p w:rsidR="001C1061" w:rsidRPr="009700B7" w:rsidRDefault="001C1061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700B7">
        <w:rPr>
          <w:rFonts w:ascii="Arial" w:hAnsi="Arial" w:cs="Arial"/>
        </w:rPr>
        <w:t xml:space="preserve">6.3. Состав </w:t>
      </w:r>
      <w:r>
        <w:rPr>
          <w:rFonts w:ascii="Arial" w:hAnsi="Arial" w:cs="Arial"/>
        </w:rPr>
        <w:t>ж</w:t>
      </w:r>
      <w:r w:rsidRPr="009700B7">
        <w:rPr>
          <w:rFonts w:ascii="Arial" w:hAnsi="Arial" w:cs="Arial"/>
        </w:rPr>
        <w:t xml:space="preserve">юри </w:t>
      </w:r>
      <w:r>
        <w:rPr>
          <w:rFonts w:ascii="Arial" w:hAnsi="Arial" w:cs="Arial"/>
        </w:rPr>
        <w:t>формируется</w:t>
      </w:r>
      <w:r w:rsidR="0055785D">
        <w:rPr>
          <w:rFonts w:ascii="Arial" w:hAnsi="Arial" w:cs="Arial"/>
        </w:rPr>
        <w:t xml:space="preserve"> </w:t>
      </w:r>
      <w:r w:rsidR="003C62B8">
        <w:rPr>
          <w:rFonts w:ascii="Arial" w:hAnsi="Arial" w:cs="Arial"/>
        </w:rPr>
        <w:t>Отделом образования</w:t>
      </w:r>
      <w:r w:rsidRPr="009700B7">
        <w:rPr>
          <w:rFonts w:ascii="Arial" w:hAnsi="Arial" w:cs="Arial"/>
        </w:rPr>
        <w:t xml:space="preserve"> из числа работников образовательных учреждений, </w:t>
      </w:r>
      <w:r w:rsidR="003C62B8">
        <w:rPr>
          <w:rFonts w:ascii="Arial" w:hAnsi="Arial" w:cs="Arial"/>
        </w:rPr>
        <w:t>Отдела образования</w:t>
      </w:r>
      <w:r w:rsidRPr="00CE49D5">
        <w:t>.</w:t>
      </w:r>
    </w:p>
    <w:p w:rsidR="001C1061" w:rsidRDefault="000A41CB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6.4. В</w:t>
      </w:r>
      <w:r w:rsidR="001C1061" w:rsidRPr="00E416DE">
        <w:rPr>
          <w:rFonts w:ascii="Arial" w:hAnsi="Arial" w:cs="Arial"/>
        </w:rPr>
        <w:t xml:space="preserve"> состав  </w:t>
      </w:r>
      <w:r w:rsidR="001C1061">
        <w:rPr>
          <w:rFonts w:ascii="Arial" w:hAnsi="Arial" w:cs="Arial"/>
        </w:rPr>
        <w:t>ж</w:t>
      </w:r>
      <w:r w:rsidR="001C1061" w:rsidRPr="00E416DE">
        <w:rPr>
          <w:rFonts w:ascii="Arial" w:hAnsi="Arial" w:cs="Arial"/>
        </w:rPr>
        <w:t xml:space="preserve">юри </w:t>
      </w:r>
      <w:r w:rsidR="00AC0754">
        <w:rPr>
          <w:rFonts w:ascii="Arial" w:hAnsi="Arial" w:cs="Arial"/>
        </w:rPr>
        <w:t>может входить</w:t>
      </w:r>
      <w:r w:rsidR="001C1061" w:rsidRPr="00E416DE">
        <w:rPr>
          <w:rFonts w:ascii="Arial" w:hAnsi="Arial" w:cs="Arial"/>
        </w:rPr>
        <w:t xml:space="preserve"> победитель предыдущего Фестиваля.</w:t>
      </w:r>
    </w:p>
    <w:p w:rsidR="001C1061" w:rsidRPr="00CE49D5" w:rsidRDefault="001C1061" w:rsidP="00F05AC6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</w:rPr>
      </w:pPr>
      <w:r w:rsidRPr="00CE49D5">
        <w:rPr>
          <w:rFonts w:ascii="Arial" w:eastAsia="Times New Roman CYR" w:hAnsi="Arial" w:cs="Arial"/>
        </w:rPr>
        <w:t>6.</w:t>
      </w:r>
      <w:r w:rsidR="003C62B8">
        <w:rPr>
          <w:rFonts w:ascii="Arial" w:eastAsia="Times New Roman CYR" w:hAnsi="Arial" w:cs="Arial"/>
        </w:rPr>
        <w:t>5</w:t>
      </w:r>
      <w:r w:rsidRPr="00CE49D5">
        <w:rPr>
          <w:rFonts w:ascii="Arial" w:eastAsia="Times New Roman CYR" w:hAnsi="Arial" w:cs="Arial"/>
        </w:rPr>
        <w:t>. Члены</w:t>
      </w:r>
      <w:r w:rsidR="0055785D">
        <w:rPr>
          <w:rFonts w:ascii="Arial" w:eastAsia="Times New Roman CYR" w:hAnsi="Arial" w:cs="Arial"/>
        </w:rPr>
        <w:t xml:space="preserve"> </w:t>
      </w:r>
      <w:r>
        <w:rPr>
          <w:rFonts w:ascii="Arial" w:eastAsia="Times New Roman CYR" w:hAnsi="Arial" w:cs="Arial"/>
        </w:rPr>
        <w:t>ж</w:t>
      </w:r>
      <w:r w:rsidRPr="00CE49D5">
        <w:rPr>
          <w:rFonts w:ascii="Arial" w:eastAsia="Times New Roman CYR" w:hAnsi="Arial" w:cs="Arial"/>
        </w:rPr>
        <w:t>юри</w:t>
      </w:r>
      <w:r w:rsidR="0055785D">
        <w:rPr>
          <w:rFonts w:ascii="Arial" w:eastAsia="Times New Roman CYR" w:hAnsi="Arial" w:cs="Arial"/>
        </w:rPr>
        <w:t xml:space="preserve"> </w:t>
      </w:r>
      <w:r>
        <w:rPr>
          <w:rFonts w:ascii="Arial" w:hAnsi="Arial" w:cs="Arial"/>
        </w:rPr>
        <w:t>Фестиваля</w:t>
      </w:r>
      <w:r w:rsidR="0055785D">
        <w:rPr>
          <w:rFonts w:ascii="Arial" w:hAnsi="Arial" w:cs="Arial"/>
        </w:rPr>
        <w:t xml:space="preserve"> </w:t>
      </w:r>
      <w:r w:rsidRPr="00CE49D5">
        <w:rPr>
          <w:rFonts w:ascii="Arial" w:eastAsia="Times New Roman CYR" w:hAnsi="Arial" w:cs="Arial"/>
        </w:rPr>
        <w:t>проводят</w:t>
      </w:r>
      <w:r w:rsidR="0055785D">
        <w:rPr>
          <w:rFonts w:ascii="Arial" w:eastAsia="Times New Roman CYR" w:hAnsi="Arial" w:cs="Arial"/>
        </w:rPr>
        <w:t xml:space="preserve"> </w:t>
      </w:r>
      <w:r w:rsidRPr="00CE49D5">
        <w:rPr>
          <w:rFonts w:ascii="Arial" w:eastAsia="Times New Roman CYR" w:hAnsi="Arial" w:cs="Arial"/>
        </w:rPr>
        <w:t>анализ</w:t>
      </w:r>
      <w:r w:rsidRPr="00CE49D5">
        <w:rPr>
          <w:rFonts w:ascii="Arial" w:hAnsi="Arial" w:cs="Arial"/>
        </w:rPr>
        <w:t xml:space="preserve">, </w:t>
      </w:r>
      <w:r w:rsidRPr="00CE49D5">
        <w:rPr>
          <w:rFonts w:ascii="Arial" w:eastAsia="Times New Roman CYR" w:hAnsi="Arial" w:cs="Arial"/>
        </w:rPr>
        <w:t>выставляют</w:t>
      </w:r>
      <w:r w:rsidR="0055785D">
        <w:rPr>
          <w:rFonts w:ascii="Arial" w:eastAsia="Times New Roman CYR" w:hAnsi="Arial" w:cs="Arial"/>
        </w:rPr>
        <w:t xml:space="preserve"> </w:t>
      </w:r>
      <w:r w:rsidRPr="00CE49D5">
        <w:rPr>
          <w:rFonts w:ascii="Arial" w:eastAsia="Times New Roman CYR" w:hAnsi="Arial" w:cs="Arial"/>
        </w:rPr>
        <w:t>оценки</w:t>
      </w:r>
      <w:r w:rsidRPr="00CE49D5">
        <w:rPr>
          <w:rFonts w:ascii="Arial" w:hAnsi="Arial" w:cs="Arial"/>
        </w:rPr>
        <w:t xml:space="preserve">, </w:t>
      </w:r>
      <w:r w:rsidRPr="00CE49D5">
        <w:rPr>
          <w:rFonts w:ascii="Arial" w:eastAsia="Times New Roman CYR" w:hAnsi="Arial" w:cs="Arial"/>
        </w:rPr>
        <w:t>выносят решения</w:t>
      </w:r>
      <w:r w:rsidR="0055785D">
        <w:rPr>
          <w:rFonts w:ascii="Arial" w:eastAsia="Times New Roman CYR" w:hAnsi="Arial" w:cs="Arial"/>
        </w:rPr>
        <w:t xml:space="preserve"> </w:t>
      </w:r>
      <w:r w:rsidRPr="00CE49D5">
        <w:rPr>
          <w:rFonts w:ascii="Arial" w:eastAsia="Times New Roman CYR" w:hAnsi="Arial" w:cs="Arial"/>
        </w:rPr>
        <w:t>по</w:t>
      </w:r>
      <w:r w:rsidR="0055785D">
        <w:rPr>
          <w:rFonts w:ascii="Arial" w:eastAsia="Times New Roman CYR" w:hAnsi="Arial" w:cs="Arial"/>
        </w:rPr>
        <w:t xml:space="preserve"> </w:t>
      </w:r>
      <w:r w:rsidRPr="00CE49D5">
        <w:rPr>
          <w:rFonts w:ascii="Arial" w:eastAsia="Times New Roman CYR" w:hAnsi="Arial" w:cs="Arial"/>
        </w:rPr>
        <w:t>итогам</w:t>
      </w:r>
      <w:r w:rsidR="0055785D">
        <w:rPr>
          <w:rFonts w:ascii="Arial" w:eastAsia="Times New Roman CYR" w:hAnsi="Arial" w:cs="Arial"/>
        </w:rPr>
        <w:t xml:space="preserve"> </w:t>
      </w:r>
      <w:r w:rsidRPr="00CE49D5">
        <w:rPr>
          <w:rFonts w:ascii="Arial" w:eastAsia="Times New Roman CYR" w:hAnsi="Arial" w:cs="Arial"/>
        </w:rPr>
        <w:t>конкурсных</w:t>
      </w:r>
      <w:r w:rsidR="0055785D">
        <w:rPr>
          <w:rFonts w:ascii="Arial" w:eastAsia="Times New Roman CYR" w:hAnsi="Arial" w:cs="Arial"/>
        </w:rPr>
        <w:t xml:space="preserve"> </w:t>
      </w:r>
      <w:r w:rsidRPr="00CE49D5">
        <w:rPr>
          <w:rFonts w:ascii="Arial" w:eastAsia="Times New Roman CYR" w:hAnsi="Arial" w:cs="Arial"/>
        </w:rPr>
        <w:t>заданий</w:t>
      </w:r>
      <w:r w:rsidRPr="00CE49D5">
        <w:rPr>
          <w:rFonts w:ascii="Arial" w:hAnsi="Arial" w:cs="Arial"/>
        </w:rPr>
        <w:t>. По каждому конкурсному заданию члены Жюри заполняют оценочные ведомости.</w:t>
      </w:r>
    </w:p>
    <w:p w:rsidR="001C1061" w:rsidRPr="00CE49D5" w:rsidRDefault="001C1061" w:rsidP="00F05AC6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eastAsia="Times New Roman CYR" w:hAnsi="Arial" w:cs="Arial"/>
        </w:rPr>
      </w:pPr>
      <w:r w:rsidRPr="00CE49D5">
        <w:rPr>
          <w:rFonts w:ascii="Arial" w:eastAsia="Times New Roman CYR" w:hAnsi="Arial" w:cs="Arial"/>
        </w:rPr>
        <w:t>6.</w:t>
      </w:r>
      <w:r w:rsidR="003C62B8">
        <w:rPr>
          <w:rFonts w:ascii="Arial" w:eastAsia="Times New Roman CYR" w:hAnsi="Arial" w:cs="Arial"/>
        </w:rPr>
        <w:t>6</w:t>
      </w:r>
      <w:r w:rsidR="0055785D">
        <w:rPr>
          <w:rFonts w:ascii="Arial" w:eastAsia="Times New Roman CYR" w:hAnsi="Arial" w:cs="Arial"/>
        </w:rPr>
        <w:t>.</w:t>
      </w:r>
      <w:r w:rsidRPr="00CE49D5">
        <w:rPr>
          <w:rFonts w:ascii="Arial" w:eastAsia="Times New Roman CYR" w:hAnsi="Arial" w:cs="Arial"/>
        </w:rPr>
        <w:t>Члены</w:t>
      </w:r>
      <w:r w:rsidR="0055785D">
        <w:rPr>
          <w:rFonts w:ascii="Arial" w:eastAsia="Times New Roman CYR" w:hAnsi="Arial" w:cs="Arial"/>
        </w:rPr>
        <w:t xml:space="preserve"> </w:t>
      </w:r>
      <w:r>
        <w:rPr>
          <w:rFonts w:ascii="Arial" w:eastAsia="Times New Roman CYR" w:hAnsi="Arial" w:cs="Arial"/>
        </w:rPr>
        <w:t>ж</w:t>
      </w:r>
      <w:r w:rsidRPr="00CE49D5">
        <w:rPr>
          <w:rFonts w:ascii="Arial" w:eastAsia="Times New Roman CYR" w:hAnsi="Arial" w:cs="Arial"/>
        </w:rPr>
        <w:t>юри</w:t>
      </w:r>
      <w:r w:rsidR="0055785D">
        <w:rPr>
          <w:rFonts w:ascii="Arial" w:eastAsia="Times New Roman CYR" w:hAnsi="Arial" w:cs="Arial"/>
        </w:rPr>
        <w:t xml:space="preserve"> </w:t>
      </w:r>
      <w:r w:rsidRPr="00CE49D5">
        <w:rPr>
          <w:rFonts w:ascii="Arial" w:eastAsia="Times New Roman CYR" w:hAnsi="Arial" w:cs="Arial"/>
        </w:rPr>
        <w:t>используют</w:t>
      </w:r>
      <w:r w:rsidR="0055785D">
        <w:rPr>
          <w:rFonts w:ascii="Arial" w:eastAsia="Times New Roman CYR" w:hAnsi="Arial" w:cs="Arial"/>
        </w:rPr>
        <w:t xml:space="preserve"> </w:t>
      </w:r>
      <w:r w:rsidRPr="00CE49D5">
        <w:rPr>
          <w:rFonts w:ascii="Arial" w:eastAsia="Times New Roman CYR" w:hAnsi="Arial" w:cs="Arial"/>
        </w:rPr>
        <w:t>в</w:t>
      </w:r>
      <w:r w:rsidR="0055785D">
        <w:rPr>
          <w:rFonts w:ascii="Arial" w:eastAsia="Times New Roman CYR" w:hAnsi="Arial" w:cs="Arial"/>
        </w:rPr>
        <w:t xml:space="preserve"> </w:t>
      </w:r>
      <w:r w:rsidRPr="00CE49D5">
        <w:rPr>
          <w:rFonts w:ascii="Arial" w:eastAsia="Times New Roman CYR" w:hAnsi="Arial" w:cs="Arial"/>
        </w:rPr>
        <w:t>своей</w:t>
      </w:r>
      <w:r w:rsidR="0055785D">
        <w:rPr>
          <w:rFonts w:ascii="Arial" w:eastAsia="Times New Roman CYR" w:hAnsi="Arial" w:cs="Arial"/>
        </w:rPr>
        <w:t xml:space="preserve"> </w:t>
      </w:r>
      <w:r w:rsidRPr="00CE49D5">
        <w:rPr>
          <w:rFonts w:ascii="Arial" w:eastAsia="Times New Roman CYR" w:hAnsi="Arial" w:cs="Arial"/>
        </w:rPr>
        <w:t>работе</w:t>
      </w:r>
      <w:r w:rsidR="0055785D">
        <w:rPr>
          <w:rFonts w:ascii="Arial" w:eastAsia="Times New Roman CYR" w:hAnsi="Arial" w:cs="Arial"/>
        </w:rPr>
        <w:t xml:space="preserve"> </w:t>
      </w:r>
      <w:r w:rsidRPr="00CE49D5">
        <w:rPr>
          <w:rFonts w:ascii="Arial" w:eastAsia="Times New Roman CYR" w:hAnsi="Arial" w:cs="Arial"/>
        </w:rPr>
        <w:t>критерии</w:t>
      </w:r>
      <w:r w:rsidR="0055785D">
        <w:rPr>
          <w:rFonts w:ascii="Arial" w:eastAsia="Times New Roman CYR" w:hAnsi="Arial" w:cs="Arial"/>
        </w:rPr>
        <w:t xml:space="preserve"> </w:t>
      </w:r>
      <w:r w:rsidRPr="00CE49D5">
        <w:rPr>
          <w:rFonts w:ascii="Arial" w:eastAsia="Times New Roman CYR" w:hAnsi="Arial" w:cs="Arial"/>
        </w:rPr>
        <w:t>оценивания</w:t>
      </w:r>
      <w:r w:rsidRPr="00CE49D5">
        <w:rPr>
          <w:rFonts w:ascii="Arial" w:hAnsi="Arial" w:cs="Arial"/>
        </w:rPr>
        <w:t xml:space="preserve">, </w:t>
      </w:r>
      <w:r w:rsidRPr="00CE49D5">
        <w:rPr>
          <w:rFonts w:ascii="Arial" w:eastAsia="Times New Roman CYR" w:hAnsi="Arial" w:cs="Arial"/>
        </w:rPr>
        <w:t>утвержденные</w:t>
      </w:r>
      <w:r w:rsidR="0055785D">
        <w:rPr>
          <w:rFonts w:ascii="Arial" w:eastAsia="Times New Roman CYR" w:hAnsi="Arial" w:cs="Arial"/>
        </w:rPr>
        <w:t xml:space="preserve"> </w:t>
      </w:r>
      <w:r w:rsidR="003C62B8">
        <w:rPr>
          <w:rFonts w:ascii="Arial" w:eastAsia="Times New Roman CYR" w:hAnsi="Arial" w:cs="Arial"/>
        </w:rPr>
        <w:t>Отделом образования Администрации Варгашинского района</w:t>
      </w:r>
      <w:r w:rsidR="00AE5F78">
        <w:rPr>
          <w:rFonts w:ascii="Arial" w:eastAsia="Times New Roman CYR" w:hAnsi="Arial" w:cs="Arial"/>
        </w:rPr>
        <w:t xml:space="preserve"> (Приложение 4</w:t>
      </w:r>
      <w:r w:rsidR="000A41CB">
        <w:rPr>
          <w:rFonts w:ascii="Arial" w:eastAsia="Times New Roman CYR" w:hAnsi="Arial" w:cs="Arial"/>
        </w:rPr>
        <w:t>)</w:t>
      </w:r>
      <w:r w:rsidRPr="00CE49D5">
        <w:rPr>
          <w:rFonts w:ascii="Arial" w:eastAsia="Times New Roman CYR" w:hAnsi="Arial" w:cs="Arial"/>
        </w:rPr>
        <w:t xml:space="preserve">. </w:t>
      </w:r>
    </w:p>
    <w:p w:rsidR="001C1061" w:rsidRPr="00CE49D5" w:rsidRDefault="001C1061" w:rsidP="00F05AC6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eastAsia="Times New Roman CYR" w:hAnsi="Arial" w:cs="Arial"/>
        </w:rPr>
      </w:pPr>
      <w:r w:rsidRPr="00CE49D5">
        <w:rPr>
          <w:rFonts w:ascii="Arial" w:eastAsia="Times New Roman CYR" w:hAnsi="Arial" w:cs="Arial"/>
        </w:rPr>
        <w:t>6.</w:t>
      </w:r>
      <w:r w:rsidR="003C62B8">
        <w:rPr>
          <w:rFonts w:ascii="Arial" w:eastAsia="Times New Roman CYR" w:hAnsi="Arial" w:cs="Arial"/>
        </w:rPr>
        <w:t>7</w:t>
      </w:r>
      <w:r>
        <w:rPr>
          <w:rFonts w:ascii="Arial" w:eastAsia="Times New Roman CYR" w:hAnsi="Arial" w:cs="Arial"/>
        </w:rPr>
        <w:t xml:space="preserve">. </w:t>
      </w:r>
      <w:r w:rsidRPr="00CE49D5">
        <w:rPr>
          <w:rFonts w:ascii="Arial" w:eastAsia="Times New Roman CYR" w:hAnsi="Arial" w:cs="Arial"/>
        </w:rPr>
        <w:t xml:space="preserve">Жеребьевку, подготовку сводных оценочных ведомостей по результатам </w:t>
      </w:r>
      <w:r w:rsidRPr="00CE49D5">
        <w:rPr>
          <w:rFonts w:ascii="Arial" w:eastAsia="Times New Roman CYR" w:hAnsi="Arial" w:cs="Arial"/>
        </w:rPr>
        <w:lastRenderedPageBreak/>
        <w:t xml:space="preserve">выполнения участниками Фестиваля конкурсных заданий, подсчет баллов, набранных участникаминоминаций в конкурсных мероприятиях, осуществляет </w:t>
      </w:r>
      <w:r w:rsidR="00353FE5">
        <w:rPr>
          <w:rFonts w:ascii="Arial" w:eastAsia="Times New Roman CYR" w:hAnsi="Arial" w:cs="Arial"/>
        </w:rPr>
        <w:t>Председатель жюри</w:t>
      </w:r>
      <w:r w:rsidRPr="00CE49D5">
        <w:rPr>
          <w:rFonts w:ascii="Arial" w:eastAsia="Times New Roman CYR" w:hAnsi="Arial" w:cs="Arial"/>
        </w:rPr>
        <w:t>.</w:t>
      </w:r>
    </w:p>
    <w:p w:rsidR="001C1061" w:rsidRPr="00CE49D5" w:rsidRDefault="001C1061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1C1061" w:rsidRPr="004912A6" w:rsidRDefault="000A41CB" w:rsidP="0090179E">
      <w:pPr>
        <w:tabs>
          <w:tab w:val="left" w:pos="113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C1061" w:rsidRPr="004912A6">
        <w:rPr>
          <w:rFonts w:ascii="Arial" w:hAnsi="Arial" w:cs="Arial"/>
        </w:rPr>
        <w:t>. Награждение победителей</w:t>
      </w:r>
    </w:p>
    <w:p w:rsidR="001C1061" w:rsidRPr="00CE49D5" w:rsidRDefault="001C1061" w:rsidP="00F05AC6">
      <w:pPr>
        <w:tabs>
          <w:tab w:val="left" w:pos="1134"/>
        </w:tabs>
        <w:ind w:firstLine="709"/>
        <w:jc w:val="both"/>
        <w:rPr>
          <w:rFonts w:ascii="Arial" w:hAnsi="Arial" w:cs="Arial"/>
          <w:b/>
        </w:rPr>
      </w:pPr>
    </w:p>
    <w:p w:rsidR="001C1061" w:rsidRDefault="002C3F65" w:rsidP="00F05AC6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7</w:t>
      </w:r>
      <w:r w:rsidR="001C1061">
        <w:rPr>
          <w:rFonts w:ascii="Arial" w:hAnsi="Arial" w:cs="Arial"/>
        </w:rPr>
        <w:t xml:space="preserve">.1. </w:t>
      </w:r>
      <w:r w:rsidR="001C1061" w:rsidRPr="00CE49D5">
        <w:rPr>
          <w:rFonts w:ascii="Arial" w:hAnsi="Arial" w:cs="Arial"/>
        </w:rPr>
        <w:t>Имена победителя, призеров оглашаются на торжественной церемонии подведения и</w:t>
      </w:r>
      <w:r w:rsidR="001C1061">
        <w:rPr>
          <w:rFonts w:ascii="Arial" w:hAnsi="Arial" w:cs="Arial"/>
        </w:rPr>
        <w:t>тогов Ф</w:t>
      </w:r>
      <w:r w:rsidR="001C1061" w:rsidRPr="00CE49D5">
        <w:rPr>
          <w:rFonts w:ascii="Arial" w:hAnsi="Arial" w:cs="Arial"/>
        </w:rPr>
        <w:t xml:space="preserve">естиваля. </w:t>
      </w:r>
    </w:p>
    <w:p w:rsidR="001C1061" w:rsidRPr="00176317" w:rsidRDefault="002C3F65" w:rsidP="00F05AC6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7</w:t>
      </w:r>
      <w:r w:rsidR="001C1061" w:rsidRPr="00176317">
        <w:rPr>
          <w:rFonts w:ascii="Arial" w:hAnsi="Arial" w:cs="Arial"/>
        </w:rPr>
        <w:t xml:space="preserve">.2. Победитель и призеры </w:t>
      </w:r>
      <w:r w:rsidR="000A41CB">
        <w:rPr>
          <w:rFonts w:ascii="Arial" w:hAnsi="Arial" w:cs="Arial"/>
        </w:rPr>
        <w:t xml:space="preserve">номинации </w:t>
      </w:r>
      <w:r w:rsidR="001C1061" w:rsidRPr="00176317">
        <w:rPr>
          <w:rFonts w:ascii="Arial" w:hAnsi="Arial" w:cs="Arial"/>
        </w:rPr>
        <w:t xml:space="preserve">награждаются дипломами и </w:t>
      </w:r>
      <w:r w:rsidR="00353FE5">
        <w:rPr>
          <w:rFonts w:ascii="Arial" w:hAnsi="Arial" w:cs="Arial"/>
        </w:rPr>
        <w:t>памятными призами</w:t>
      </w:r>
      <w:r w:rsidR="001C1061" w:rsidRPr="00176317">
        <w:rPr>
          <w:rFonts w:ascii="Arial" w:hAnsi="Arial" w:cs="Arial"/>
        </w:rPr>
        <w:t>.</w:t>
      </w:r>
    </w:p>
    <w:p w:rsidR="001C1061" w:rsidRDefault="002C3F65" w:rsidP="00F05AC6">
      <w:pPr>
        <w:tabs>
          <w:tab w:val="left" w:pos="1134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7</w:t>
      </w:r>
      <w:r w:rsidR="001C1061" w:rsidRPr="00CE49D5">
        <w:rPr>
          <w:rFonts w:ascii="Arial" w:hAnsi="Arial" w:cs="Arial"/>
        </w:rPr>
        <w:t>.</w:t>
      </w:r>
      <w:r w:rsidR="00353FE5">
        <w:rPr>
          <w:rFonts w:ascii="Arial" w:hAnsi="Arial" w:cs="Arial"/>
        </w:rPr>
        <w:t>3</w:t>
      </w:r>
      <w:r w:rsidR="001C1061" w:rsidRPr="00CE49D5">
        <w:rPr>
          <w:rFonts w:ascii="Arial" w:hAnsi="Arial" w:cs="Arial"/>
        </w:rPr>
        <w:t xml:space="preserve">. Все участники </w:t>
      </w:r>
      <w:r w:rsidR="000A41CB">
        <w:rPr>
          <w:rFonts w:ascii="Arial" w:hAnsi="Arial" w:cs="Arial"/>
        </w:rPr>
        <w:t xml:space="preserve">номинации </w:t>
      </w:r>
      <w:r w:rsidR="001C1061" w:rsidRPr="00CE49D5">
        <w:rPr>
          <w:rFonts w:ascii="Arial" w:hAnsi="Arial" w:cs="Arial"/>
        </w:rPr>
        <w:t>награждаются дипломами участника Фестиваля.</w:t>
      </w:r>
    </w:p>
    <w:p w:rsidR="001C1061" w:rsidRDefault="001C1061" w:rsidP="00F05AC6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353FE5" w:rsidRDefault="00353FE5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470FF" w:rsidRDefault="00B470FF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470FF" w:rsidRDefault="00B470FF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470FF" w:rsidRDefault="00B470FF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470FF" w:rsidRDefault="00B470FF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470FF" w:rsidRDefault="00B470FF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B470FF" w:rsidRDefault="00B470FF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C1061" w:rsidRPr="008D1387" w:rsidRDefault="001C1061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8D1387">
        <w:rPr>
          <w:rFonts w:ascii="Arial" w:hAnsi="Arial" w:cs="Arial"/>
          <w:b/>
          <w:sz w:val="28"/>
          <w:szCs w:val="28"/>
        </w:rPr>
        <w:lastRenderedPageBreak/>
        <w:t>Приложения</w:t>
      </w:r>
    </w:p>
    <w:p w:rsidR="001C1061" w:rsidRPr="008F7435" w:rsidRDefault="001C1061" w:rsidP="00F05AC6">
      <w:pPr>
        <w:tabs>
          <w:tab w:val="left" w:pos="1134"/>
        </w:tabs>
        <w:ind w:firstLine="709"/>
        <w:jc w:val="right"/>
        <w:rPr>
          <w:rFonts w:ascii="Arial" w:hAnsi="Arial" w:cs="Arial"/>
          <w:b/>
          <w:i/>
        </w:rPr>
      </w:pPr>
      <w:r w:rsidRPr="008F7435">
        <w:rPr>
          <w:rFonts w:ascii="Arial" w:hAnsi="Arial" w:cs="Arial"/>
          <w:b/>
          <w:i/>
        </w:rPr>
        <w:t xml:space="preserve">Приложение </w:t>
      </w:r>
      <w:r w:rsidR="007D5854">
        <w:rPr>
          <w:rFonts w:ascii="Arial" w:hAnsi="Arial" w:cs="Arial"/>
          <w:b/>
          <w:i/>
        </w:rPr>
        <w:t>1</w:t>
      </w:r>
    </w:p>
    <w:p w:rsidR="001C1061" w:rsidRDefault="001C1061" w:rsidP="00F05AC6">
      <w:pPr>
        <w:tabs>
          <w:tab w:val="left" w:pos="1134"/>
        </w:tabs>
        <w:overflowPunct w:val="0"/>
        <w:autoSpaceDE w:val="0"/>
        <w:ind w:firstLine="709"/>
        <w:jc w:val="right"/>
        <w:textAlignment w:val="baseline"/>
        <w:rPr>
          <w:rFonts w:ascii="Arial" w:hAnsi="Arial" w:cs="Arial"/>
          <w:b/>
        </w:rPr>
      </w:pPr>
    </w:p>
    <w:p w:rsidR="001C1061" w:rsidRPr="00260A5E" w:rsidRDefault="001C1061" w:rsidP="00F05AC6">
      <w:pPr>
        <w:tabs>
          <w:tab w:val="left" w:pos="1134"/>
        </w:tabs>
        <w:overflowPunct w:val="0"/>
        <w:autoSpaceDE w:val="0"/>
        <w:ind w:firstLine="709"/>
        <w:jc w:val="right"/>
        <w:textAlignment w:val="baseline"/>
        <w:rPr>
          <w:rFonts w:ascii="Arial" w:hAnsi="Arial" w:cs="Arial"/>
          <w:b/>
        </w:rPr>
      </w:pPr>
      <w:r w:rsidRPr="00260A5E">
        <w:rPr>
          <w:rFonts w:ascii="Arial" w:hAnsi="Arial" w:cs="Arial"/>
          <w:b/>
        </w:rPr>
        <w:t>Заявка участника Фестиваля</w:t>
      </w:r>
    </w:p>
    <w:p w:rsidR="001C1061" w:rsidRDefault="001C1061" w:rsidP="00F05AC6">
      <w:pPr>
        <w:tabs>
          <w:tab w:val="left" w:pos="1134"/>
        </w:tabs>
        <w:ind w:firstLine="709"/>
        <w:rPr>
          <w:sz w:val="28"/>
          <w:szCs w:val="28"/>
        </w:rPr>
      </w:pPr>
    </w:p>
    <w:p w:rsidR="001C1061" w:rsidRDefault="001C1061" w:rsidP="00F05AC6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О</w:t>
      </w:r>
      <w:r w:rsidRPr="00124020">
        <w:rPr>
          <w:sz w:val="28"/>
          <w:szCs w:val="28"/>
        </w:rPr>
        <w:t xml:space="preserve">ргкомитет </w:t>
      </w:r>
      <w:r w:rsidR="00353FE5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конкурса</w:t>
      </w:r>
    </w:p>
    <w:p w:rsidR="001C1061" w:rsidRPr="00124020" w:rsidRDefault="001C1061" w:rsidP="00F05AC6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«Фестиваль педагогического мастерства – 201</w:t>
      </w:r>
      <w:r w:rsidR="002C3F65">
        <w:rPr>
          <w:sz w:val="28"/>
          <w:szCs w:val="28"/>
        </w:rPr>
        <w:t>9</w:t>
      </w:r>
      <w:r>
        <w:rPr>
          <w:sz w:val="28"/>
          <w:szCs w:val="28"/>
        </w:rPr>
        <w:t>»</w:t>
      </w:r>
    </w:p>
    <w:p w:rsidR="001C1061" w:rsidRPr="00124020" w:rsidRDefault="001C1061" w:rsidP="00F05AC6">
      <w:pPr>
        <w:tabs>
          <w:tab w:val="left" w:pos="1134"/>
        </w:tabs>
        <w:ind w:firstLine="709"/>
        <w:rPr>
          <w:sz w:val="28"/>
          <w:szCs w:val="28"/>
        </w:rPr>
      </w:pPr>
    </w:p>
    <w:p w:rsidR="001C1061" w:rsidRPr="00124020" w:rsidRDefault="001C1061" w:rsidP="00F05AC6">
      <w:pPr>
        <w:tabs>
          <w:tab w:val="left" w:pos="1134"/>
        </w:tabs>
        <w:ind w:firstLine="709"/>
        <w:rPr>
          <w:sz w:val="28"/>
          <w:szCs w:val="28"/>
        </w:rPr>
      </w:pPr>
    </w:p>
    <w:p w:rsidR="001C1061" w:rsidRPr="007865F9" w:rsidRDefault="001C1061" w:rsidP="00F05AC6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C1061" w:rsidRPr="00124020" w:rsidRDefault="001C1061" w:rsidP="00F05AC6">
      <w:pPr>
        <w:tabs>
          <w:tab w:val="left" w:pos="1134"/>
        </w:tabs>
        <w:ind w:firstLine="709"/>
        <w:rPr>
          <w:sz w:val="28"/>
          <w:szCs w:val="28"/>
        </w:rPr>
      </w:pPr>
    </w:p>
    <w:p w:rsidR="001C1061" w:rsidRPr="00260A5E" w:rsidRDefault="001C1061" w:rsidP="00F05AC6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___________________________________________________________________</w:t>
      </w:r>
    </w:p>
    <w:p w:rsidR="001C1061" w:rsidRPr="00260A5E" w:rsidRDefault="001C1061" w:rsidP="00F05AC6">
      <w:pPr>
        <w:tabs>
          <w:tab w:val="left" w:pos="1134"/>
        </w:tabs>
        <w:ind w:firstLine="709"/>
        <w:jc w:val="both"/>
      </w:pPr>
      <w:r w:rsidRPr="00260A5E">
        <w:t>(фамилия, имя, отчество  (полностью), год рождения, образование, место работы, квалификационная категория</w:t>
      </w:r>
      <w:proofErr w:type="gramStart"/>
      <w:r w:rsidRPr="00260A5E">
        <w:t xml:space="preserve"> )</w:t>
      </w:r>
      <w:proofErr w:type="gramEnd"/>
      <w:r w:rsidRPr="00260A5E">
        <w:t xml:space="preserve">, </w:t>
      </w:r>
    </w:p>
    <w:p w:rsidR="001C1061" w:rsidRDefault="001C1061" w:rsidP="00F05AC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C1061" w:rsidRPr="00260A5E" w:rsidRDefault="001C1061" w:rsidP="00F05AC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в состав участников </w:t>
      </w:r>
      <w:r w:rsidR="00B470FF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конкурса «Фестиваль педагогического мастерства – 201</w:t>
      </w:r>
      <w:r w:rsidR="002C3F65">
        <w:rPr>
          <w:sz w:val="28"/>
          <w:szCs w:val="28"/>
        </w:rPr>
        <w:t>9</w:t>
      </w:r>
      <w:r>
        <w:rPr>
          <w:sz w:val="28"/>
          <w:szCs w:val="28"/>
        </w:rPr>
        <w:t xml:space="preserve">» в номинации </w:t>
      </w:r>
      <w:r>
        <w:rPr>
          <w:b/>
          <w:sz w:val="28"/>
          <w:szCs w:val="28"/>
        </w:rPr>
        <w:t>___________________________</w:t>
      </w:r>
    </w:p>
    <w:p w:rsidR="001C1061" w:rsidRPr="00260A5E" w:rsidRDefault="00B470FF" w:rsidP="00F05AC6">
      <w:pPr>
        <w:tabs>
          <w:tab w:val="left" w:pos="1134"/>
        </w:tabs>
        <w:ind w:firstLine="709"/>
      </w:pPr>
      <w:r>
        <w:t xml:space="preserve">                                                                                              </w:t>
      </w:r>
      <w:r w:rsidR="001C1061" w:rsidRPr="00260A5E">
        <w:t>(указать номинацию)</w:t>
      </w:r>
    </w:p>
    <w:p w:rsidR="001C1061" w:rsidRDefault="001C1061" w:rsidP="00F05AC6">
      <w:pPr>
        <w:tabs>
          <w:tab w:val="left" w:pos="1134"/>
        </w:tabs>
        <w:ind w:firstLine="709"/>
        <w:rPr>
          <w:sz w:val="28"/>
          <w:szCs w:val="28"/>
        </w:rPr>
      </w:pPr>
    </w:p>
    <w:p w:rsidR="001C1061" w:rsidRPr="00260A5E" w:rsidRDefault="001C1061" w:rsidP="00B470F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 w:rsidRPr="005F6F7F">
        <w:rPr>
          <w:sz w:val="28"/>
          <w:szCs w:val="28"/>
        </w:rPr>
        <w:t>____</w:t>
      </w:r>
    </w:p>
    <w:p w:rsidR="001C1061" w:rsidRPr="00260A5E" w:rsidRDefault="00B470FF" w:rsidP="00F05AC6">
      <w:pPr>
        <w:tabs>
          <w:tab w:val="left" w:pos="1134"/>
        </w:tabs>
        <w:ind w:firstLine="709"/>
      </w:pPr>
      <w:r>
        <w:t xml:space="preserve">                                                                                </w:t>
      </w:r>
      <w:r w:rsidR="001C1061" w:rsidRPr="00260A5E">
        <w:t>(фамилия, имя, отчество)</w:t>
      </w:r>
      <w:r w:rsidR="001C1061" w:rsidRPr="00260A5E">
        <w:tab/>
      </w:r>
      <w:r w:rsidR="001C1061" w:rsidRPr="00260A5E">
        <w:tab/>
      </w:r>
      <w:r w:rsidR="001C1061" w:rsidRPr="00260A5E">
        <w:tab/>
      </w:r>
    </w:p>
    <w:p w:rsidR="001C1061" w:rsidRPr="00915E7F" w:rsidRDefault="001C1061" w:rsidP="00F05AC6">
      <w:pPr>
        <w:tabs>
          <w:tab w:val="left" w:pos="1134"/>
        </w:tabs>
        <w:overflowPunct w:val="0"/>
        <w:autoSpaceDE w:val="0"/>
        <w:ind w:firstLine="709"/>
        <w:textAlignment w:val="baseline"/>
        <w:rPr>
          <w:rFonts w:ascii="Arial" w:hAnsi="Arial" w:cs="Arial"/>
        </w:rPr>
      </w:pPr>
    </w:p>
    <w:p w:rsidR="001C1061" w:rsidRPr="008F7435" w:rsidRDefault="001C1061" w:rsidP="00F05AC6">
      <w:pPr>
        <w:tabs>
          <w:tab w:val="left" w:pos="1134"/>
        </w:tabs>
        <w:ind w:firstLine="709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br w:type="page"/>
      </w:r>
      <w:r w:rsidRPr="008F7435">
        <w:rPr>
          <w:rFonts w:ascii="Arial" w:hAnsi="Arial" w:cs="Arial"/>
          <w:b/>
          <w:i/>
        </w:rPr>
        <w:lastRenderedPageBreak/>
        <w:t xml:space="preserve">Приложение </w:t>
      </w:r>
      <w:r w:rsidR="007D5854">
        <w:rPr>
          <w:rFonts w:ascii="Arial" w:hAnsi="Arial" w:cs="Arial"/>
          <w:b/>
          <w:i/>
        </w:rPr>
        <w:t>2</w:t>
      </w:r>
    </w:p>
    <w:p w:rsidR="001C1061" w:rsidRDefault="001C1061" w:rsidP="00F05AC6">
      <w:pPr>
        <w:tabs>
          <w:tab w:val="left" w:pos="1134"/>
        </w:tabs>
        <w:overflowPunct w:val="0"/>
        <w:autoSpaceDE w:val="0"/>
        <w:ind w:firstLine="709"/>
        <w:jc w:val="right"/>
        <w:textAlignment w:val="baseline"/>
        <w:rPr>
          <w:rFonts w:ascii="Arial" w:hAnsi="Arial" w:cs="Arial"/>
          <w:b/>
        </w:rPr>
      </w:pPr>
    </w:p>
    <w:p w:rsidR="001C1061" w:rsidRDefault="001C1061" w:rsidP="00F05AC6">
      <w:pPr>
        <w:tabs>
          <w:tab w:val="left" w:pos="1134"/>
        </w:tabs>
        <w:overflowPunct w:val="0"/>
        <w:autoSpaceDE w:val="0"/>
        <w:ind w:firstLine="709"/>
        <w:jc w:val="right"/>
        <w:textAlignment w:val="baseline"/>
        <w:rPr>
          <w:rFonts w:ascii="Arial" w:hAnsi="Arial" w:cs="Arial"/>
          <w:b/>
          <w:i/>
        </w:rPr>
      </w:pPr>
    </w:p>
    <w:p w:rsidR="001C1061" w:rsidRDefault="0072610C" w:rsidP="00F05AC6">
      <w:pPr>
        <w:tabs>
          <w:tab w:val="left" w:pos="1134"/>
        </w:tabs>
        <w:overflowPunct w:val="0"/>
        <w:autoSpaceDE w:val="0"/>
        <w:ind w:firstLine="709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035" style="position:absolute;left:0;text-align:left;margin-left:5.2pt;margin-top:-1.3pt;width:462.75pt;height:714pt;z-index:251657728" coordorigin="1581,1564" coordsize="9255,14280">
            <v:shapetype id="_x0000_t21" coordsize="21600,21600" o:spt="21" adj="3600" path="m@0,qy0@0l0@2qx@0,21600l@1,21600qy21600@2l21600@0qx@1,xe">
              <v:stroke joinstyle="miter"/>
              <v:formulas>
                <v:f eqn="val #0"/>
                <v:f eqn="sum width 0 #0"/>
                <v:f eqn="sum height 0 #0"/>
                <v:f eqn="prod @0 7071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6" type="#_x0000_t21" style="position:absolute;left:1581;top:1564;width:9240;height:14280;mso-position-horizontal-relative:margin;mso-position-vertical-relative:margin" strokecolor="#92cddc" strokeweight="1pt">
              <v:fill color2="#b6dde8" focusposition="1" focussize="" focus="100%" type="gradient"/>
              <v:shadow on="t" type="perspective" color="#205867" opacity=".5" offset="1pt" offset2="-3p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503;top:2034;width:1403;height:932;mso-position-horizontal-relative:margin;mso-position-vertical-relative:margin">
              <v:imagedata r:id="rId9" o:title="cfla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1596;top:3094;width:9240;height:1080" filled="f" stroked="f">
              <v:textbox style="mso-next-textbox:#_x0000_s1038">
                <w:txbxContent>
                  <w:p w:rsidR="00AE5F78" w:rsidRDefault="00AE5F78" w:rsidP="001C1061">
                    <w:pPr>
                      <w:ind w:left="-120" w:right="-165"/>
                      <w:jc w:val="center"/>
                      <w:rPr>
                        <w:sz w:val="27"/>
                        <w:szCs w:val="27"/>
                      </w:rPr>
                    </w:pPr>
                    <w:r w:rsidRPr="00C15BD8">
                      <w:rPr>
                        <w:sz w:val="27"/>
                        <w:szCs w:val="27"/>
                      </w:rPr>
                      <w:t>Информационная карта участника</w:t>
                    </w:r>
                  </w:p>
                  <w:p w:rsidR="00AE5F78" w:rsidRPr="001D64BD" w:rsidRDefault="00AE5F78" w:rsidP="001C1061">
                    <w:pPr>
                      <w:ind w:left="-120" w:right="-165"/>
                      <w:jc w:val="center"/>
                    </w:pPr>
                  </w:p>
                </w:txbxContent>
              </v:textbox>
            </v:shape>
            <v:shape id="_x0000_s1039" type="#_x0000_t202" style="position:absolute;left:1623;top:4324;width:9033;height:1966;mso-width-relative:margin;mso-height-relative:margin" filled="f" stroked="f">
              <v:textbox style="mso-next-textbox:#_x0000_s1039">
                <w:txbxContent>
                  <w:p w:rsidR="00AE5F78" w:rsidRDefault="00AE5F78" w:rsidP="001C1061">
                    <w:pPr>
                      <w:jc w:val="center"/>
                    </w:pPr>
                    <w:r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>Фестиваль педагогического мастерства</w:t>
                    </w:r>
                    <w:r w:rsidRPr="00A6414A"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 xml:space="preserve">— </w:t>
                    </w:r>
                    <w:r>
                      <w:rPr>
                        <w:rFonts w:ascii="Monotype Corsiva" w:hAnsi="Monotype Corsiva"/>
                        <w:color w:val="00B050"/>
                        <w:sz w:val="78"/>
                        <w:szCs w:val="78"/>
                      </w:rPr>
                      <w:t>2019</w:t>
                    </w:r>
                  </w:p>
                </w:txbxContent>
              </v:textbox>
            </v:shape>
            <v:shape id="_x0000_s1040" type="#_x0000_t202" style="position:absolute;left:1587;top:6880;width:9129;height:1354;v-text-anchor:middle" filled="f" stroked="f" strokecolor="#9bbb59" strokeweight="1pt">
              <v:stroke dashstyle="dash"/>
              <v:shadow color="#868686"/>
              <v:textbox style="mso-next-textbox:#_x0000_s1040">
                <w:txbxContent>
                  <w:p w:rsidR="00AE5F78" w:rsidRPr="004B4B71" w:rsidRDefault="00AE5F78" w:rsidP="001C1061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Номинация</w:t>
                    </w:r>
                  </w:p>
                </w:txbxContent>
              </v:textbox>
            </v:shape>
            <v:roundrect id="_x0000_s1041" style="position:absolute;left:1921;top:8502;width:8315;height:2013;mso-position-horizontal-relative:margin;mso-position-vertical-relative:margin" arcsize="10923f" strokecolor="#4f81bd" strokeweight="5pt">
              <v:fill opacity="44564f"/>
              <v:stroke linestyle="thickThin"/>
              <v:shadow color="#868686"/>
              <v:textbox style="mso-next-textbox:#_x0000_s1041">
                <w:txbxContent>
                  <w:p w:rsidR="00AE5F78" w:rsidRDefault="00AE5F78" w:rsidP="001C1061">
                    <w:pPr>
                      <w:jc w:val="center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ФИО,</w:t>
                    </w:r>
                  </w:p>
                  <w:p w:rsidR="00AE5F78" w:rsidRPr="00C15BD8" w:rsidRDefault="00AE5F78" w:rsidP="001C1061">
                    <w:pPr>
                      <w:jc w:val="center"/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sz w:val="44"/>
                        <w:szCs w:val="44"/>
                      </w:rPr>
                      <w:t>Место работы</w:t>
                    </w:r>
                  </w:p>
                </w:txbxContent>
              </v:textbox>
            </v:roundrect>
            <v:shape id="_x0000_s1042" type="#_x0000_t75" style="position:absolute;left:1678;top:10695;width:8948;height:5024;mso-position-horizontal-relative:margin;mso-position-vertical-relative:margin">
              <v:imagedata r:id="rId10" o:title="pelikan1" cropbottom="4215f" chromakey="white"/>
            </v:shape>
          </v:group>
        </w:pict>
      </w:r>
    </w:p>
    <w:p w:rsidR="001C1061" w:rsidRDefault="001C1061" w:rsidP="00F05AC6">
      <w:pPr>
        <w:tabs>
          <w:tab w:val="left" w:pos="1134"/>
        </w:tabs>
        <w:ind w:firstLine="709"/>
        <w:jc w:val="both"/>
        <w:rPr>
          <w:sz w:val="27"/>
          <w:szCs w:val="27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88"/>
        <w:gridCol w:w="6840"/>
      </w:tblGrid>
      <w:tr w:rsidR="001C1061">
        <w:trPr>
          <w:trHeight w:val="915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061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center"/>
              <w:rPr>
                <w:sz w:val="27"/>
                <w:szCs w:val="27"/>
              </w:rPr>
            </w:pPr>
          </w:p>
          <w:p w:rsidR="001C1061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center"/>
              <w:rPr>
                <w:sz w:val="27"/>
                <w:szCs w:val="27"/>
              </w:rPr>
            </w:pPr>
          </w:p>
          <w:p w:rsidR="001C1061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center"/>
              <w:rPr>
                <w:sz w:val="27"/>
                <w:szCs w:val="27"/>
              </w:rPr>
            </w:pPr>
          </w:p>
          <w:p w:rsidR="001C1061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center"/>
              <w:rPr>
                <w:sz w:val="27"/>
                <w:szCs w:val="27"/>
              </w:rPr>
            </w:pPr>
          </w:p>
          <w:p w:rsidR="001C1061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center"/>
              <w:rPr>
                <w:sz w:val="27"/>
                <w:szCs w:val="27"/>
              </w:rPr>
            </w:pPr>
          </w:p>
          <w:p w:rsidR="001C1061" w:rsidRPr="00C746E8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фото</w:t>
            </w:r>
          </w:p>
          <w:p w:rsidR="001C1061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both"/>
              <w:rPr>
                <w:sz w:val="27"/>
                <w:szCs w:val="27"/>
              </w:rPr>
            </w:pPr>
          </w:p>
          <w:p w:rsidR="001C1061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both"/>
              <w:rPr>
                <w:sz w:val="27"/>
                <w:szCs w:val="27"/>
              </w:rPr>
            </w:pPr>
          </w:p>
          <w:p w:rsidR="001C1061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both"/>
              <w:rPr>
                <w:sz w:val="27"/>
                <w:szCs w:val="27"/>
              </w:rPr>
            </w:pPr>
          </w:p>
          <w:p w:rsidR="001C1061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both"/>
              <w:rPr>
                <w:sz w:val="27"/>
                <w:szCs w:val="27"/>
              </w:rPr>
            </w:pPr>
          </w:p>
          <w:p w:rsidR="001C1061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061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Информационная карта участника Фестиваля</w:t>
            </w:r>
          </w:p>
          <w:p w:rsidR="001C1061" w:rsidRPr="004B4B71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педагогического мастерства-201</w:t>
            </w:r>
            <w:r w:rsidR="002C3F65">
              <w:rPr>
                <w:sz w:val="27"/>
                <w:szCs w:val="27"/>
              </w:rPr>
              <w:t>9</w:t>
            </w:r>
          </w:p>
          <w:p w:rsidR="001C1061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center"/>
              <w:rPr>
                <w:sz w:val="27"/>
                <w:szCs w:val="27"/>
              </w:rPr>
            </w:pPr>
          </w:p>
          <w:p w:rsidR="001C1061" w:rsidRPr="00111817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center"/>
              <w:rPr>
                <w:b/>
                <w:sz w:val="32"/>
                <w:szCs w:val="32"/>
              </w:rPr>
            </w:pPr>
          </w:p>
        </w:tc>
      </w:tr>
      <w:tr w:rsidR="001C1061">
        <w:trPr>
          <w:trHeight w:val="1920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both"/>
              <w:rPr>
                <w:noProof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609"/>
            </w:tblGrid>
            <w:tr w:rsidR="001C1061" w:rsidRPr="00713BA2">
              <w:tc>
                <w:tcPr>
                  <w:tcW w:w="6609" w:type="dxa"/>
                  <w:tcBorders>
                    <w:left w:val="nil"/>
                    <w:bottom w:val="nil"/>
                    <w:right w:val="nil"/>
                  </w:tcBorders>
                </w:tcPr>
                <w:p w:rsidR="001C1061" w:rsidRPr="00713BA2" w:rsidRDefault="001C1061" w:rsidP="00F05AC6">
                  <w:pPr>
                    <w:tabs>
                      <w:tab w:val="left" w:pos="426"/>
                      <w:tab w:val="left" w:pos="1134"/>
                    </w:tabs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 w:rsidRPr="00713BA2">
                    <w:rPr>
                      <w:sz w:val="20"/>
                      <w:szCs w:val="20"/>
                    </w:rPr>
                    <w:t>(фамилия)</w:t>
                  </w:r>
                </w:p>
              </w:tc>
            </w:tr>
            <w:tr w:rsidR="001C1061" w:rsidRPr="00713BA2">
              <w:tc>
                <w:tcPr>
                  <w:tcW w:w="6609" w:type="dxa"/>
                  <w:tcBorders>
                    <w:top w:val="nil"/>
                    <w:left w:val="nil"/>
                    <w:right w:val="nil"/>
                  </w:tcBorders>
                </w:tcPr>
                <w:p w:rsidR="001C1061" w:rsidRPr="00713BA2" w:rsidRDefault="001C1061" w:rsidP="00F05AC6">
                  <w:pPr>
                    <w:tabs>
                      <w:tab w:val="left" w:pos="426"/>
                      <w:tab w:val="left" w:pos="1134"/>
                    </w:tabs>
                    <w:ind w:firstLine="709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1C1061" w:rsidRPr="00713BA2">
              <w:tc>
                <w:tcPr>
                  <w:tcW w:w="6609" w:type="dxa"/>
                  <w:tcBorders>
                    <w:left w:val="nil"/>
                    <w:bottom w:val="nil"/>
                    <w:right w:val="nil"/>
                  </w:tcBorders>
                </w:tcPr>
                <w:p w:rsidR="001C1061" w:rsidRPr="00713BA2" w:rsidRDefault="001C1061" w:rsidP="00F05AC6">
                  <w:pPr>
                    <w:tabs>
                      <w:tab w:val="left" w:pos="426"/>
                      <w:tab w:val="left" w:pos="1134"/>
                    </w:tabs>
                    <w:ind w:firstLine="709"/>
                    <w:jc w:val="center"/>
                    <w:rPr>
                      <w:sz w:val="20"/>
                      <w:szCs w:val="20"/>
                    </w:rPr>
                  </w:pPr>
                  <w:r w:rsidRPr="00713BA2">
                    <w:rPr>
                      <w:sz w:val="20"/>
                      <w:szCs w:val="20"/>
                    </w:rPr>
                    <w:t>(имя, отчество)</w:t>
                  </w:r>
                </w:p>
              </w:tc>
            </w:tr>
            <w:tr w:rsidR="001C1061" w:rsidRPr="00713BA2">
              <w:tc>
                <w:tcPr>
                  <w:tcW w:w="6609" w:type="dxa"/>
                  <w:tcBorders>
                    <w:top w:val="nil"/>
                    <w:left w:val="nil"/>
                    <w:right w:val="nil"/>
                  </w:tcBorders>
                </w:tcPr>
                <w:p w:rsidR="001C1061" w:rsidRPr="00713BA2" w:rsidRDefault="001C1061" w:rsidP="00F05AC6">
                  <w:pPr>
                    <w:tabs>
                      <w:tab w:val="left" w:pos="426"/>
                      <w:tab w:val="left" w:pos="1134"/>
                    </w:tabs>
                    <w:ind w:firstLine="709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1C1061" w:rsidRPr="005C5DBE" w:rsidRDefault="001C1061" w:rsidP="00F05AC6">
            <w:pPr>
              <w:tabs>
                <w:tab w:val="left" w:pos="426"/>
                <w:tab w:val="left" w:pos="1134"/>
              </w:tabs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(заявленная номинация)</w:t>
            </w:r>
          </w:p>
        </w:tc>
      </w:tr>
    </w:tbl>
    <w:p w:rsidR="001C1061" w:rsidRDefault="001C1061" w:rsidP="00F05AC6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1C1061" w:rsidRDefault="001C1061" w:rsidP="00F05AC6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tbl>
      <w:tblPr>
        <w:tblW w:w="9288" w:type="dxa"/>
        <w:jc w:val="center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818"/>
      </w:tblGrid>
      <w:tr w:rsidR="001C1061" w:rsidRPr="00A63E0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C1061" w:rsidRPr="00A63E0C" w:rsidRDefault="001C1061" w:rsidP="00F05AC6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063B60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063B60">
              <w:rPr>
                <w:sz w:val="27"/>
                <w:szCs w:val="27"/>
              </w:rPr>
              <w:t>Район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063B60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063B60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063B60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063B60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278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063B60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063B60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063B60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AC0754" w:rsidRPr="00A63E0C">
        <w:trPr>
          <w:cantSplit/>
          <w:trHeight w:val="278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54" w:rsidRPr="00567540" w:rsidRDefault="00AC0754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proofErr w:type="gramStart"/>
            <w:r w:rsidRPr="00567540">
              <w:rPr>
                <w:sz w:val="27"/>
                <w:szCs w:val="27"/>
              </w:rPr>
              <w:t xml:space="preserve">Ссылка на </w:t>
            </w:r>
            <w:r w:rsidR="002C689A" w:rsidRPr="00567540">
              <w:rPr>
                <w:sz w:val="27"/>
                <w:szCs w:val="27"/>
              </w:rPr>
              <w:t>страницу И</w:t>
            </w:r>
            <w:r w:rsidRPr="00567540">
              <w:rPr>
                <w:sz w:val="27"/>
                <w:szCs w:val="27"/>
              </w:rPr>
              <w:t>нтернет-ресурс</w:t>
            </w:r>
            <w:r w:rsidR="002C689A" w:rsidRPr="00567540">
              <w:rPr>
                <w:sz w:val="27"/>
                <w:szCs w:val="27"/>
              </w:rPr>
              <w:t>а, где размещены конкурсные материалы (при размещении материалов на разных страницах ресурса указываются все ссылки на материалы (ссылка на портфолио, на эссе, на видео)</w:t>
            </w:r>
            <w:proofErr w:type="gram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54" w:rsidRPr="00063B60" w:rsidRDefault="00AC0754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C1061" w:rsidRPr="00063B60" w:rsidRDefault="001C1061" w:rsidP="00F05AC6">
            <w:pPr>
              <w:tabs>
                <w:tab w:val="left" w:pos="1134"/>
              </w:tabs>
              <w:ind w:firstLine="709"/>
              <w:rPr>
                <w:b/>
                <w:sz w:val="27"/>
                <w:szCs w:val="27"/>
              </w:rPr>
            </w:pPr>
            <w:r w:rsidRPr="00063B60">
              <w:rPr>
                <w:b/>
                <w:sz w:val="27"/>
                <w:szCs w:val="27"/>
              </w:rPr>
              <w:t>2. Работа</w:t>
            </w: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По каким образовательным программам и учебникам работает участник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 xml:space="preserve">Почетные звания и награды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proofErr w:type="gramStart"/>
            <w:r w:rsidRPr="00A63E0C">
              <w:rPr>
                <w:i/>
                <w:sz w:val="27"/>
                <w:szCs w:val="27"/>
              </w:rPr>
              <w:t>Послужной список (места и сроки работы за последние 10 лет)</w:t>
            </w:r>
            <w:r w:rsidRPr="00A63E0C">
              <w:rPr>
                <w:sz w:val="27"/>
                <w:szCs w:val="27"/>
              </w:rPr>
              <w:t> </w:t>
            </w:r>
            <w:r w:rsidRPr="00A63E0C">
              <w:rPr>
                <w:rStyle w:val="af4"/>
                <w:sz w:val="27"/>
                <w:szCs w:val="27"/>
              </w:rPr>
              <w:footnoteReference w:id="1"/>
            </w:r>
            <w:proofErr w:type="gram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jc w:val="left"/>
              <w:rPr>
                <w:i/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ind w:firstLine="0"/>
              <w:rPr>
                <w:i/>
                <w:sz w:val="27"/>
                <w:szCs w:val="27"/>
              </w:rPr>
            </w:pPr>
            <w:r w:rsidRPr="00A63E0C">
              <w:rPr>
                <w:i/>
                <w:sz w:val="27"/>
                <w:szCs w:val="27"/>
              </w:rPr>
              <w:lastRenderedPageBreak/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jc w:val="left"/>
              <w:rPr>
                <w:sz w:val="27"/>
                <w:szCs w:val="27"/>
              </w:rPr>
            </w:pPr>
          </w:p>
        </w:tc>
      </w:tr>
      <w:tr w:rsidR="001C1061" w:rsidRPr="00A63E0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C1061" w:rsidRPr="00A63E0C" w:rsidRDefault="001C1061" w:rsidP="0090179E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jc w:val="left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профессиональ</w:t>
            </w:r>
            <w:r w:rsidRPr="00A63E0C">
              <w:rPr>
                <w:sz w:val="27"/>
                <w:szCs w:val="27"/>
              </w:rPr>
              <w:t xml:space="preserve">ное образование за последние три </w:t>
            </w:r>
            <w:r>
              <w:rPr>
                <w:sz w:val="27"/>
                <w:szCs w:val="27"/>
              </w:rPr>
              <w:t>года (наименования образователь</w:t>
            </w:r>
            <w:r w:rsidRPr="00A63E0C">
              <w:rPr>
                <w:sz w:val="27"/>
                <w:szCs w:val="27"/>
              </w:rPr>
              <w:t>ных программ, мод</w:t>
            </w:r>
            <w:r>
              <w:rPr>
                <w:sz w:val="27"/>
                <w:szCs w:val="27"/>
              </w:rPr>
              <w:t>улей, стажиро</w:t>
            </w:r>
            <w:r w:rsidRPr="00A63E0C">
              <w:rPr>
                <w:sz w:val="27"/>
                <w:szCs w:val="27"/>
              </w:rPr>
              <w:t>вок</w:t>
            </w:r>
            <w:r>
              <w:rPr>
                <w:sz w:val="27"/>
                <w:szCs w:val="27"/>
              </w:rPr>
              <w:t xml:space="preserve"> и т. п., места и сроки их полу</w:t>
            </w:r>
            <w:r w:rsidRPr="00A63E0C">
              <w:rPr>
                <w:sz w:val="27"/>
                <w:szCs w:val="27"/>
              </w:rPr>
              <w:t>чения)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jc w:val="left"/>
              <w:rPr>
                <w:sz w:val="27"/>
                <w:szCs w:val="27"/>
              </w:rPr>
            </w:pPr>
          </w:p>
        </w:tc>
      </w:tr>
      <w:tr w:rsidR="001C1061" w:rsidRPr="00A63E0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C1061" w:rsidRPr="00A63E0C" w:rsidRDefault="001C1061" w:rsidP="00F05AC6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Участие в общественных органи</w:t>
            </w:r>
            <w:r>
              <w:rPr>
                <w:sz w:val="27"/>
                <w:szCs w:val="27"/>
              </w:rPr>
              <w:t>зациях (наименование, направле</w:t>
            </w:r>
            <w:r w:rsidRPr="00A63E0C">
              <w:rPr>
                <w:sz w:val="27"/>
                <w:szCs w:val="27"/>
              </w:rPr>
              <w:t>ние деятель</w:t>
            </w:r>
            <w:r>
              <w:rPr>
                <w:sz w:val="27"/>
                <w:szCs w:val="27"/>
              </w:rPr>
              <w:t>ности и дата вступле</w:t>
            </w:r>
            <w:r w:rsidRPr="00A63E0C">
              <w:rPr>
                <w:sz w:val="27"/>
                <w:szCs w:val="27"/>
              </w:rPr>
              <w:t>ния)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jc w:val="left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Участие в деятельности управляющего (школьного) совета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jc w:val="left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90179E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ind w:firstLine="0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Участие в профсоюзной деятельности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jc w:val="left"/>
              <w:rPr>
                <w:sz w:val="27"/>
                <w:szCs w:val="27"/>
              </w:rPr>
            </w:pPr>
          </w:p>
        </w:tc>
      </w:tr>
      <w:tr w:rsidR="001C1061" w:rsidRPr="00A63E0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C1061" w:rsidRPr="00A63E0C" w:rsidRDefault="001C1061" w:rsidP="00F05AC6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5. Семья</w:t>
            </w: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A63E0C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 xml:space="preserve">Семейное положение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A63E0C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Дети (имена и возраст)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C1061" w:rsidRPr="00A63E0C" w:rsidRDefault="001C1061" w:rsidP="00F05AC6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6. Досуг</w:t>
            </w: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A63E0C" w:rsidRDefault="001C1061" w:rsidP="0090179E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Хобби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A63E0C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A63E0C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A63E0C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C1061" w:rsidRPr="00A63E0C" w:rsidRDefault="001C1061" w:rsidP="00F05AC6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7. Контакты</w:t>
            </w: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Рабочий телефон с  кодом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Домашний телефон с  кодом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 xml:space="preserve">Мобильный телефон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 xml:space="preserve">Факс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063B60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5C5DBE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5C5DBE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  <w:lang w:val="en-US"/>
              </w:rPr>
            </w:pPr>
          </w:p>
        </w:tc>
      </w:tr>
      <w:tr w:rsidR="001C1061" w:rsidRPr="00A63E0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1C1061" w:rsidRPr="00A63E0C" w:rsidRDefault="001C1061" w:rsidP="00F05AC6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jc w:val="center"/>
              <w:rPr>
                <w:b/>
                <w:sz w:val="27"/>
                <w:szCs w:val="27"/>
              </w:rPr>
            </w:pPr>
            <w:r w:rsidRPr="00A63E0C">
              <w:rPr>
                <w:b/>
                <w:sz w:val="27"/>
                <w:szCs w:val="27"/>
              </w:rPr>
              <w:t>8. Документы</w:t>
            </w: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 (серия, номер, кем и ко</w:t>
            </w:r>
            <w:r w:rsidRPr="005C5DBE">
              <w:rPr>
                <w:sz w:val="27"/>
                <w:szCs w:val="27"/>
              </w:rPr>
              <w:t xml:space="preserve">гда выдан, место прописки) </w:t>
            </w:r>
          </w:p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! ксерокопия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5C5DBE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ИНН</w:t>
            </w:r>
          </w:p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! ксерокопия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5C5DBE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lastRenderedPageBreak/>
              <w:t>Свидетельство пенсионного государственного страхования</w:t>
            </w:r>
          </w:p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! ксерокопия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5C5DBE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trHeight w:val="143"/>
          <w:jc w:val="center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1C1061" w:rsidRPr="005C5DBE" w:rsidRDefault="001C1061" w:rsidP="00F05AC6">
            <w:pPr>
              <w:tabs>
                <w:tab w:val="left" w:pos="1134"/>
              </w:tabs>
              <w:ind w:firstLine="709"/>
              <w:rPr>
                <w:b/>
                <w:sz w:val="27"/>
                <w:szCs w:val="27"/>
              </w:rPr>
            </w:pPr>
            <w:r w:rsidRPr="005C5DBE">
              <w:rPr>
                <w:b/>
                <w:sz w:val="27"/>
                <w:szCs w:val="27"/>
              </w:rPr>
              <w:t>9. Профессиональные ценности</w:t>
            </w: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Педагогическое кредо участника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5C5DBE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Почему нравится работать в школе (детском саду, доме творчестве)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5C5DBE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5C5DBE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  <w:tr w:rsidR="001C1061" w:rsidRPr="00A63E0C">
        <w:trPr>
          <w:cantSplit/>
          <w:trHeight w:val="14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061" w:rsidRPr="005C5DBE" w:rsidRDefault="001C1061" w:rsidP="0090179E">
            <w:pPr>
              <w:tabs>
                <w:tab w:val="left" w:pos="1134"/>
              </w:tabs>
              <w:rPr>
                <w:sz w:val="27"/>
                <w:szCs w:val="27"/>
              </w:rPr>
            </w:pPr>
            <w:r w:rsidRPr="005C5DBE">
              <w:rPr>
                <w:sz w:val="27"/>
                <w:szCs w:val="27"/>
              </w:rPr>
              <w:t>В чем, по мнению участника, состоит основная миссия победителя Фестиваля педагогического мастерства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061" w:rsidRPr="005C5DBE" w:rsidRDefault="001C1061" w:rsidP="00F05AC6">
            <w:pPr>
              <w:tabs>
                <w:tab w:val="left" w:pos="1134"/>
              </w:tabs>
              <w:ind w:firstLine="709"/>
              <w:rPr>
                <w:sz w:val="27"/>
                <w:szCs w:val="27"/>
              </w:rPr>
            </w:pPr>
          </w:p>
        </w:tc>
      </w:tr>
    </w:tbl>
    <w:p w:rsidR="001C1061" w:rsidRDefault="001C1061" w:rsidP="00F05AC6">
      <w:pPr>
        <w:tabs>
          <w:tab w:val="left" w:pos="1134"/>
        </w:tabs>
        <w:ind w:firstLine="709"/>
      </w:pPr>
    </w:p>
    <w:p w:rsidR="001C1061" w:rsidRPr="00B77875" w:rsidRDefault="001C1061" w:rsidP="00F05AC6">
      <w:pPr>
        <w:tabs>
          <w:tab w:val="left" w:pos="1134"/>
        </w:tabs>
        <w:ind w:firstLine="709"/>
        <w:rPr>
          <w:sz w:val="2"/>
          <w:szCs w:val="2"/>
        </w:rPr>
      </w:pPr>
      <w:r>
        <w:rPr>
          <w:sz w:val="27"/>
          <w:szCs w:val="27"/>
        </w:rPr>
        <w:t>Правильность сведений, представленных в информационной карте, подтверждаю</w:t>
      </w:r>
      <w:proofErr w:type="gramStart"/>
      <w:r>
        <w:rPr>
          <w:sz w:val="27"/>
          <w:szCs w:val="27"/>
        </w:rPr>
        <w:t>: __________________________ (_____________________________)</w:t>
      </w:r>
      <w:proofErr w:type="gramEnd"/>
    </w:p>
    <w:p w:rsidR="001C1061" w:rsidRDefault="00567540" w:rsidP="00F05AC6">
      <w:pPr>
        <w:tabs>
          <w:tab w:val="left" w:pos="426"/>
          <w:tab w:val="left" w:pos="1134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1C1061">
        <w:rPr>
          <w:sz w:val="20"/>
          <w:szCs w:val="20"/>
        </w:rPr>
        <w:t xml:space="preserve">(подпись)                                               </w:t>
      </w:r>
      <w:r>
        <w:rPr>
          <w:sz w:val="20"/>
          <w:szCs w:val="20"/>
        </w:rPr>
        <w:t xml:space="preserve">      </w:t>
      </w:r>
      <w:r w:rsidR="001C1061">
        <w:rPr>
          <w:sz w:val="20"/>
          <w:szCs w:val="20"/>
        </w:rPr>
        <w:t xml:space="preserve"> (фамилия, имя, отчество участника)</w:t>
      </w:r>
    </w:p>
    <w:p w:rsidR="001C1061" w:rsidRDefault="001C1061" w:rsidP="00F05AC6">
      <w:pPr>
        <w:tabs>
          <w:tab w:val="left" w:pos="426"/>
          <w:tab w:val="left" w:pos="1134"/>
        </w:tabs>
        <w:ind w:firstLine="709"/>
        <w:jc w:val="both"/>
        <w:rPr>
          <w:sz w:val="27"/>
          <w:szCs w:val="27"/>
        </w:rPr>
      </w:pPr>
    </w:p>
    <w:p w:rsidR="001C1061" w:rsidRDefault="001C1061" w:rsidP="00F05AC6">
      <w:pPr>
        <w:tabs>
          <w:tab w:val="left" w:pos="426"/>
          <w:tab w:val="left" w:pos="113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«____» __________ 20____ г.        </w:t>
      </w:r>
    </w:p>
    <w:tbl>
      <w:tblPr>
        <w:tblpPr w:leftFromText="180" w:rightFromText="180" w:vertAnchor="text" w:horzAnchor="margin" w:tblpX="228" w:tblpY="290"/>
        <w:tblW w:w="934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4503"/>
        <w:gridCol w:w="4845"/>
      </w:tblGrid>
      <w:tr w:rsidR="001C1061" w:rsidRPr="00280904">
        <w:tc>
          <w:tcPr>
            <w:tcW w:w="9348" w:type="dxa"/>
            <w:gridSpan w:val="2"/>
            <w:shd w:val="clear" w:color="auto" w:fill="548DD4"/>
          </w:tcPr>
          <w:p w:rsidR="001C1061" w:rsidRPr="00492EB3" w:rsidRDefault="001C1061" w:rsidP="00F05AC6">
            <w:pPr>
              <w:tabs>
                <w:tab w:val="left" w:pos="1134"/>
              </w:tabs>
              <w:ind w:firstLine="709"/>
              <w:jc w:val="center"/>
              <w:rPr>
                <w:b/>
                <w:sz w:val="27"/>
                <w:szCs w:val="27"/>
              </w:rPr>
            </w:pPr>
            <w:r w:rsidRPr="00492EB3">
              <w:rPr>
                <w:b/>
                <w:sz w:val="27"/>
                <w:szCs w:val="27"/>
              </w:rPr>
              <w:t>Подборка фотографий</w:t>
            </w:r>
          </w:p>
        </w:tc>
      </w:tr>
      <w:tr w:rsidR="001C1061" w:rsidRPr="002809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1C1061" w:rsidRDefault="001C1061" w:rsidP="0090179E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1.Портрет 9</w:t>
            </w:r>
            <w:r>
              <w:rPr>
                <w:sz w:val="27"/>
                <w:szCs w:val="27"/>
              </w:rPr>
              <w:sym w:font="Symbol" w:char="00B4"/>
            </w:r>
            <w:r>
              <w:rPr>
                <w:sz w:val="27"/>
                <w:szCs w:val="27"/>
              </w:rPr>
              <w:t>13 см;</w:t>
            </w:r>
          </w:p>
          <w:p w:rsidR="001C1061" w:rsidRDefault="001C1061" w:rsidP="0090179E">
            <w:pPr>
              <w:pStyle w:val="af7"/>
              <w:tabs>
                <w:tab w:val="left" w:pos="426"/>
                <w:tab w:val="left" w:pos="1134"/>
              </w:tabs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proofErr w:type="gramStart"/>
            <w:r>
              <w:rPr>
                <w:sz w:val="27"/>
                <w:szCs w:val="27"/>
              </w:rPr>
              <w:t>Жанровая</w:t>
            </w:r>
            <w:proofErr w:type="gramEnd"/>
            <w:r>
              <w:rPr>
                <w:sz w:val="27"/>
                <w:szCs w:val="27"/>
              </w:rPr>
              <w:t xml:space="preserve"> (с учебного занятия, внеклассногомероприятия,</w:t>
            </w:r>
            <w:r w:rsidRPr="00430732">
              <w:rPr>
                <w:sz w:val="27"/>
                <w:szCs w:val="27"/>
              </w:rPr>
              <w:t xml:space="preserve"> педагогического </w:t>
            </w:r>
            <w:r>
              <w:rPr>
                <w:sz w:val="27"/>
                <w:szCs w:val="27"/>
              </w:rPr>
              <w:t>совещания и т.п.);</w:t>
            </w:r>
          </w:p>
          <w:p w:rsidR="001C1061" w:rsidRPr="00280904" w:rsidRDefault="001C1061" w:rsidP="0090179E">
            <w:pPr>
              <w:tabs>
                <w:tab w:val="left" w:pos="1134"/>
              </w:tabs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  <w:r w:rsidRPr="00492EB3">
              <w:rPr>
                <w:i/>
                <w:sz w:val="27"/>
                <w:szCs w:val="27"/>
              </w:rPr>
              <w:t>Д</w:t>
            </w:r>
            <w:r>
              <w:rPr>
                <w:i/>
                <w:sz w:val="27"/>
                <w:szCs w:val="27"/>
              </w:rPr>
              <w:t>ополнительные жанровые фотографии (не более 5)</w:t>
            </w:r>
          </w:p>
        </w:tc>
        <w:tc>
          <w:tcPr>
            <w:tcW w:w="4845" w:type="dxa"/>
          </w:tcPr>
          <w:p w:rsidR="001C1061" w:rsidRPr="00F7392F" w:rsidRDefault="001C1061" w:rsidP="00F05AC6">
            <w:pPr>
              <w:tabs>
                <w:tab w:val="left" w:pos="1134"/>
              </w:tabs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1C1061" w:rsidRPr="00280904">
        <w:tc>
          <w:tcPr>
            <w:tcW w:w="9348" w:type="dxa"/>
            <w:gridSpan w:val="2"/>
            <w:shd w:val="clear" w:color="auto" w:fill="548DD4"/>
          </w:tcPr>
          <w:p w:rsidR="001C1061" w:rsidRPr="00280904" w:rsidRDefault="001C1061" w:rsidP="00F05AC6">
            <w:pPr>
              <w:tabs>
                <w:tab w:val="left" w:pos="1134"/>
              </w:tabs>
              <w:ind w:firstLine="709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Материалы участника</w:t>
            </w:r>
          </w:p>
        </w:tc>
      </w:tr>
      <w:tr w:rsidR="001C1061" w:rsidRPr="00492E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1C1061" w:rsidRPr="005C5DBE" w:rsidRDefault="001C1061" w:rsidP="0090179E">
            <w:pPr>
              <w:tabs>
                <w:tab w:val="left" w:pos="1134"/>
              </w:tabs>
              <w:jc w:val="both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 </w:t>
            </w:r>
          </w:p>
        </w:tc>
        <w:tc>
          <w:tcPr>
            <w:tcW w:w="4845" w:type="dxa"/>
          </w:tcPr>
          <w:p w:rsidR="001C1061" w:rsidRPr="00492EB3" w:rsidRDefault="001C1061" w:rsidP="00F05AC6">
            <w:pPr>
              <w:tabs>
                <w:tab w:val="left" w:pos="1134"/>
              </w:tabs>
              <w:ind w:firstLine="709"/>
              <w:jc w:val="both"/>
              <w:rPr>
                <w:sz w:val="27"/>
                <w:szCs w:val="27"/>
              </w:rPr>
            </w:pPr>
          </w:p>
        </w:tc>
      </w:tr>
    </w:tbl>
    <w:p w:rsidR="001C1061" w:rsidRDefault="001C1061" w:rsidP="00F05AC6">
      <w:pPr>
        <w:tabs>
          <w:tab w:val="left" w:pos="1134"/>
        </w:tabs>
        <w:autoSpaceDE w:val="0"/>
        <w:ind w:firstLine="709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</w:rPr>
        <w:br w:type="page"/>
      </w:r>
      <w:r w:rsidRPr="008F7435">
        <w:rPr>
          <w:rFonts w:ascii="Arial" w:hAnsi="Arial" w:cs="Arial"/>
          <w:b/>
          <w:i/>
        </w:rPr>
        <w:lastRenderedPageBreak/>
        <w:t xml:space="preserve">Приложение </w:t>
      </w:r>
      <w:r w:rsidR="00B470FF">
        <w:rPr>
          <w:rFonts w:ascii="Arial" w:hAnsi="Arial" w:cs="Arial"/>
          <w:b/>
          <w:i/>
        </w:rPr>
        <w:t>3</w:t>
      </w:r>
    </w:p>
    <w:p w:rsidR="007D5854" w:rsidRDefault="007D5854" w:rsidP="00F05AC6">
      <w:pPr>
        <w:tabs>
          <w:tab w:val="left" w:pos="1134"/>
        </w:tabs>
        <w:overflowPunct w:val="0"/>
        <w:autoSpaceDE w:val="0"/>
        <w:ind w:firstLine="709"/>
        <w:jc w:val="center"/>
        <w:textAlignment w:val="baseline"/>
        <w:rPr>
          <w:rFonts w:ascii="Arial" w:hAnsi="Arial" w:cs="Arial"/>
          <w:b/>
        </w:rPr>
      </w:pPr>
    </w:p>
    <w:p w:rsidR="001C1061" w:rsidRDefault="001C1061" w:rsidP="00F05AC6">
      <w:pPr>
        <w:tabs>
          <w:tab w:val="left" w:pos="1134"/>
        </w:tabs>
        <w:overflowPunct w:val="0"/>
        <w:autoSpaceDE w:val="0"/>
        <w:ind w:firstLine="709"/>
        <w:jc w:val="center"/>
        <w:textAlignment w:val="baseline"/>
        <w:rPr>
          <w:rFonts w:ascii="Arial" w:hAnsi="Arial" w:cs="Arial"/>
          <w:b/>
        </w:rPr>
      </w:pPr>
      <w:r w:rsidRPr="008F7435">
        <w:rPr>
          <w:rFonts w:ascii="Arial" w:hAnsi="Arial" w:cs="Arial"/>
          <w:b/>
        </w:rPr>
        <w:t>Рекомендации по оформлению титульного листа</w:t>
      </w:r>
    </w:p>
    <w:p w:rsidR="001C1061" w:rsidRPr="0051216D" w:rsidRDefault="001C1061" w:rsidP="00F05AC6">
      <w:pPr>
        <w:tabs>
          <w:tab w:val="left" w:pos="1134"/>
        </w:tabs>
        <w:overflowPunct w:val="0"/>
        <w:autoSpaceDE w:val="0"/>
        <w:ind w:firstLine="709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технологического описания опыта</w:t>
      </w:r>
    </w:p>
    <w:p w:rsidR="001C1061" w:rsidRDefault="001C1061" w:rsidP="00F05AC6">
      <w:pPr>
        <w:tabs>
          <w:tab w:val="left" w:pos="1134"/>
        </w:tabs>
        <w:overflowPunct w:val="0"/>
        <w:autoSpaceDE w:val="0"/>
        <w:ind w:firstLine="709"/>
        <w:textAlignment w:val="baseline"/>
        <w:rPr>
          <w:rFonts w:ascii="Arial" w:hAnsi="Arial" w:cs="Arial"/>
        </w:rPr>
      </w:pPr>
    </w:p>
    <w:p w:rsidR="001C1061" w:rsidRPr="008F7435" w:rsidRDefault="001C1061" w:rsidP="00F05AC6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rFonts w:ascii="Arial" w:hAnsi="Arial" w:cs="Arial"/>
        </w:rPr>
      </w:pPr>
      <w:r w:rsidRPr="008F7435">
        <w:rPr>
          <w:rFonts w:ascii="Arial" w:hAnsi="Arial" w:cs="Arial"/>
        </w:rPr>
        <w:t>Наличие фотографи</w:t>
      </w:r>
      <w:r>
        <w:rPr>
          <w:rFonts w:ascii="Arial" w:hAnsi="Arial" w:cs="Arial"/>
        </w:rPr>
        <w:t>и</w:t>
      </w:r>
      <w:r w:rsidR="00B470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участника</w:t>
      </w:r>
      <w:r w:rsidRPr="008F7435">
        <w:rPr>
          <w:rFonts w:ascii="Arial" w:hAnsi="Arial" w:cs="Arial"/>
        </w:rPr>
        <w:t xml:space="preserve"> по центру страницы.</w:t>
      </w:r>
    </w:p>
    <w:p w:rsidR="001C1061" w:rsidRPr="008F7435" w:rsidRDefault="001C1061" w:rsidP="00F05AC6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rFonts w:ascii="Arial" w:hAnsi="Arial" w:cs="Arial"/>
        </w:rPr>
      </w:pPr>
      <w:r w:rsidRPr="008F7435">
        <w:rPr>
          <w:rFonts w:ascii="Arial" w:hAnsi="Arial" w:cs="Arial"/>
        </w:rPr>
        <w:t>В верхней части листа прописывается полное название ОУ</w:t>
      </w:r>
    </w:p>
    <w:p w:rsidR="001C1061" w:rsidRPr="008F7435" w:rsidRDefault="001C1061" w:rsidP="00F05AC6">
      <w:pPr>
        <w:numPr>
          <w:ilvl w:val="0"/>
          <w:numId w:val="2"/>
        </w:numPr>
        <w:tabs>
          <w:tab w:val="left" w:pos="1134"/>
        </w:tabs>
        <w:overflowPunct w:val="0"/>
        <w:autoSpaceDE w:val="0"/>
        <w:ind w:left="0" w:firstLine="709"/>
        <w:jc w:val="both"/>
        <w:textAlignment w:val="baseline"/>
        <w:rPr>
          <w:rFonts w:ascii="Arial" w:hAnsi="Arial" w:cs="Arial"/>
        </w:rPr>
      </w:pPr>
      <w:r w:rsidRPr="008F7435">
        <w:rPr>
          <w:rFonts w:ascii="Arial" w:hAnsi="Arial" w:cs="Arial"/>
        </w:rPr>
        <w:t>Под фотографией необходимо представление педагог</w:t>
      </w:r>
      <w:r>
        <w:rPr>
          <w:rFonts w:ascii="Arial" w:hAnsi="Arial" w:cs="Arial"/>
        </w:rPr>
        <w:t xml:space="preserve">а: ФИО, преподаваемый предмет (специальность), </w:t>
      </w:r>
      <w:r w:rsidRPr="008F7435">
        <w:rPr>
          <w:rFonts w:ascii="Arial" w:hAnsi="Arial" w:cs="Arial"/>
        </w:rPr>
        <w:t>заявленная тема опыта.</w:t>
      </w:r>
    </w:p>
    <w:p w:rsidR="001C1061" w:rsidRPr="00E1627C" w:rsidRDefault="001C1061" w:rsidP="00F05AC6">
      <w:pPr>
        <w:tabs>
          <w:tab w:val="left" w:pos="1134"/>
        </w:tabs>
        <w:overflowPunct w:val="0"/>
        <w:autoSpaceDE w:val="0"/>
        <w:ind w:firstLine="709"/>
        <w:textAlignment w:val="baseline"/>
        <w:rPr>
          <w:rFonts w:ascii="Arial" w:hAnsi="Arial" w:cs="Arial"/>
        </w:rPr>
      </w:pPr>
    </w:p>
    <w:p w:rsidR="001C1061" w:rsidRDefault="001C1061" w:rsidP="00F05AC6">
      <w:pPr>
        <w:tabs>
          <w:tab w:val="left" w:pos="1134"/>
        </w:tabs>
        <w:autoSpaceDE w:val="0"/>
        <w:ind w:firstLine="709"/>
        <w:jc w:val="right"/>
        <w:rPr>
          <w:rFonts w:ascii="Arial" w:hAnsi="Arial" w:cs="Arial"/>
        </w:rPr>
      </w:pPr>
    </w:p>
    <w:p w:rsidR="001C1061" w:rsidRPr="00990A17" w:rsidRDefault="001C1061" w:rsidP="00F05AC6">
      <w:pPr>
        <w:tabs>
          <w:tab w:val="left" w:pos="1134"/>
        </w:tabs>
        <w:autoSpaceDE w:val="0"/>
        <w:ind w:firstLine="709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br w:type="page"/>
      </w:r>
      <w:r w:rsidRPr="00990A17">
        <w:rPr>
          <w:rFonts w:ascii="Arial" w:hAnsi="Arial" w:cs="Arial"/>
          <w:b/>
          <w:i/>
        </w:rPr>
        <w:lastRenderedPageBreak/>
        <w:t xml:space="preserve">Приложение </w:t>
      </w:r>
      <w:r w:rsidR="00B470FF">
        <w:rPr>
          <w:rFonts w:ascii="Arial" w:hAnsi="Arial" w:cs="Arial"/>
          <w:b/>
          <w:i/>
        </w:rPr>
        <w:t>4</w:t>
      </w:r>
    </w:p>
    <w:p w:rsidR="001C1061" w:rsidRPr="00990A17" w:rsidRDefault="001C1061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</w:rPr>
      </w:pPr>
    </w:p>
    <w:p w:rsidR="001C1061" w:rsidRPr="00990A17" w:rsidRDefault="001C1061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90A17">
        <w:rPr>
          <w:rFonts w:ascii="Arial" w:hAnsi="Arial" w:cs="Arial"/>
          <w:b/>
          <w:sz w:val="28"/>
          <w:szCs w:val="28"/>
        </w:rPr>
        <w:t xml:space="preserve">Критерии оценки конкурсных мероприятий </w:t>
      </w:r>
    </w:p>
    <w:p w:rsidR="001C1061" w:rsidRPr="00990A17" w:rsidRDefault="001C1061" w:rsidP="00F05AC6">
      <w:pPr>
        <w:tabs>
          <w:tab w:val="left" w:pos="1134"/>
        </w:tabs>
        <w:ind w:firstLine="709"/>
        <w:rPr>
          <w:rFonts w:ascii="Arial" w:hAnsi="Arial" w:cs="Arial"/>
          <w:b/>
        </w:rPr>
      </w:pPr>
    </w:p>
    <w:p w:rsidR="001C1061" w:rsidRPr="00990A17" w:rsidRDefault="001C1061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</w:rPr>
      </w:pPr>
      <w:r w:rsidRPr="00990A17">
        <w:rPr>
          <w:rFonts w:ascii="Arial" w:hAnsi="Arial" w:cs="Arial"/>
          <w:b/>
        </w:rPr>
        <w:t xml:space="preserve">Критерии оценки конкурсных мероприятий  </w:t>
      </w:r>
    </w:p>
    <w:p w:rsidR="001C1061" w:rsidRPr="00990A17" w:rsidRDefault="001C1061" w:rsidP="00F05AC6">
      <w:pPr>
        <w:tabs>
          <w:tab w:val="left" w:pos="1134"/>
        </w:tabs>
        <w:ind w:firstLine="709"/>
        <w:jc w:val="center"/>
        <w:rPr>
          <w:rFonts w:ascii="Arial" w:hAnsi="Arial" w:cs="Arial"/>
          <w:b/>
        </w:rPr>
      </w:pPr>
      <w:r w:rsidRPr="00990A17">
        <w:rPr>
          <w:rFonts w:ascii="Arial" w:hAnsi="Arial" w:cs="Arial"/>
          <w:b/>
        </w:rPr>
        <w:t>номинации «</w:t>
      </w:r>
      <w:r w:rsidR="00FC719B">
        <w:rPr>
          <w:rFonts w:ascii="Arial" w:hAnsi="Arial" w:cs="Arial"/>
          <w:b/>
        </w:rPr>
        <w:t>Лучший учитель</w:t>
      </w:r>
      <w:r w:rsidRPr="00990A17">
        <w:rPr>
          <w:rFonts w:ascii="Arial" w:hAnsi="Arial" w:cs="Arial"/>
          <w:b/>
        </w:rPr>
        <w:t>»</w:t>
      </w:r>
    </w:p>
    <w:p w:rsidR="001C1061" w:rsidRPr="00990A17" w:rsidRDefault="001C1061" w:rsidP="00450C38">
      <w:pPr>
        <w:tabs>
          <w:tab w:val="left" w:pos="993"/>
          <w:tab w:val="left" w:pos="1134"/>
        </w:tabs>
        <w:ind w:firstLine="709"/>
        <w:jc w:val="center"/>
        <w:rPr>
          <w:rFonts w:ascii="Arial" w:hAnsi="Arial" w:cs="Arial"/>
          <w:b/>
        </w:rPr>
      </w:pPr>
    </w:p>
    <w:p w:rsidR="001C1061" w:rsidRDefault="001C1061" w:rsidP="00450C38">
      <w:pPr>
        <w:tabs>
          <w:tab w:val="left" w:pos="993"/>
          <w:tab w:val="left" w:pos="1134"/>
        </w:tabs>
        <w:rPr>
          <w:rFonts w:ascii="Arial" w:hAnsi="Arial" w:cs="Arial"/>
          <w:b/>
        </w:rPr>
      </w:pPr>
      <w:r w:rsidRPr="00990A17">
        <w:rPr>
          <w:rFonts w:ascii="Arial" w:hAnsi="Arial" w:cs="Arial"/>
          <w:b/>
        </w:rPr>
        <w:t>Заочный этап</w:t>
      </w:r>
    </w:p>
    <w:p w:rsidR="008327AE" w:rsidRDefault="008327AE" w:rsidP="00450C3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327AE" w:rsidRDefault="008327AE" w:rsidP="00450C38">
      <w:pPr>
        <w:tabs>
          <w:tab w:val="left" w:pos="993"/>
          <w:tab w:val="left" w:pos="113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Интернет-ресурс</w:t>
      </w:r>
    </w:p>
    <w:p w:rsidR="004D5F1D" w:rsidRDefault="004D5F1D" w:rsidP="00450C38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Качество и полнота с</w:t>
      </w:r>
      <w:r w:rsidR="00B947D8">
        <w:rPr>
          <w:rFonts w:ascii="Arial" w:hAnsi="Arial" w:cs="Arial"/>
        </w:rPr>
        <w:t>одержани</w:t>
      </w:r>
      <w:r>
        <w:rPr>
          <w:rFonts w:ascii="Arial" w:hAnsi="Arial" w:cs="Arial"/>
        </w:rPr>
        <w:t>я, актуальность и точность информации</w:t>
      </w:r>
    </w:p>
    <w:p w:rsidR="004D5F1D" w:rsidRDefault="004D5F1D" w:rsidP="00450C38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Соответствие материалов основным дидактическим принципам</w:t>
      </w:r>
    </w:p>
    <w:p w:rsidR="008327AE" w:rsidRDefault="004D5F1D" w:rsidP="00450C38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="00B947D8">
        <w:rPr>
          <w:rFonts w:ascii="Arial" w:hAnsi="Arial" w:cs="Arial"/>
        </w:rPr>
        <w:t>огичность структуры</w:t>
      </w:r>
      <w:r>
        <w:rPr>
          <w:rFonts w:ascii="Arial" w:hAnsi="Arial" w:cs="Arial"/>
        </w:rPr>
        <w:t>, удобство поиска информации</w:t>
      </w:r>
    </w:p>
    <w:p w:rsidR="004D5F1D" w:rsidRPr="00B947D8" w:rsidRDefault="004D5F1D" w:rsidP="00450C38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Функциональность и технологичность, простота навигации, частота  обновления информации </w:t>
      </w:r>
    </w:p>
    <w:p w:rsidR="00B947D8" w:rsidRDefault="00B947D8" w:rsidP="00450C38">
      <w:pPr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6129D9">
        <w:rPr>
          <w:rFonts w:ascii="Arial" w:hAnsi="Arial" w:cs="Arial"/>
        </w:rPr>
        <w:t>изайн, оригинальность оформления</w:t>
      </w:r>
    </w:p>
    <w:p w:rsidR="008327AE" w:rsidRPr="00B947D8" w:rsidRDefault="008327AE" w:rsidP="00450C38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</w:rPr>
      </w:pPr>
    </w:p>
    <w:p w:rsidR="008327AE" w:rsidRPr="00990A17" w:rsidRDefault="008327AE" w:rsidP="00450C38">
      <w:pPr>
        <w:tabs>
          <w:tab w:val="left" w:pos="993"/>
          <w:tab w:val="left" w:pos="1134"/>
        </w:tabs>
        <w:jc w:val="both"/>
        <w:rPr>
          <w:rFonts w:ascii="Arial" w:hAnsi="Arial" w:cs="Arial"/>
          <w:b/>
        </w:rPr>
      </w:pPr>
      <w:r w:rsidRPr="00990A17">
        <w:rPr>
          <w:rFonts w:ascii="Arial" w:hAnsi="Arial" w:cs="Arial"/>
          <w:b/>
        </w:rPr>
        <w:t>Представление педагогического опыта</w:t>
      </w:r>
    </w:p>
    <w:p w:rsidR="001C1061" w:rsidRPr="00990A17" w:rsidRDefault="001C1061" w:rsidP="00450C38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Актуальность и новизна (оригинальность) опыта</w:t>
      </w:r>
    </w:p>
    <w:p w:rsidR="001C1061" w:rsidRPr="00990A17" w:rsidRDefault="001C1061" w:rsidP="00450C38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Теоретическая обоснованность, системность в представлении опыта работы</w:t>
      </w:r>
    </w:p>
    <w:p w:rsidR="001C1061" w:rsidRPr="00990A17" w:rsidRDefault="001C1061" w:rsidP="00450C38">
      <w:pPr>
        <w:widowControl/>
        <w:numPr>
          <w:ilvl w:val="0"/>
          <w:numId w:val="5"/>
        </w:numPr>
        <w:tabs>
          <w:tab w:val="left" w:pos="993"/>
          <w:tab w:val="left" w:pos="1134"/>
          <w:tab w:val="left" w:pos="1830"/>
        </w:tabs>
        <w:suppressAutoHyphens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Результативность, распространение собственного опыта работы</w:t>
      </w:r>
    </w:p>
    <w:p w:rsidR="001C1061" w:rsidRPr="00990A17" w:rsidRDefault="001C1061" w:rsidP="00450C38">
      <w:pPr>
        <w:widowControl/>
        <w:numPr>
          <w:ilvl w:val="0"/>
          <w:numId w:val="5"/>
        </w:numPr>
        <w:tabs>
          <w:tab w:val="left" w:pos="993"/>
          <w:tab w:val="left" w:pos="1134"/>
          <w:tab w:val="left" w:pos="1830"/>
        </w:tabs>
        <w:suppressAutoHyphens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Оформление материалов</w:t>
      </w:r>
    </w:p>
    <w:p w:rsidR="001C1061" w:rsidRPr="008327AE" w:rsidRDefault="001C1061" w:rsidP="00450C38">
      <w:pPr>
        <w:widowControl/>
        <w:numPr>
          <w:ilvl w:val="0"/>
          <w:numId w:val="5"/>
        </w:numPr>
        <w:tabs>
          <w:tab w:val="left" w:pos="993"/>
          <w:tab w:val="left" w:pos="1134"/>
          <w:tab w:val="left" w:pos="1830"/>
        </w:tabs>
        <w:suppressAutoHyphens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Информативность практических приложений</w:t>
      </w:r>
    </w:p>
    <w:p w:rsidR="008327AE" w:rsidRDefault="008327AE" w:rsidP="00450C38">
      <w:pPr>
        <w:widowControl/>
        <w:tabs>
          <w:tab w:val="left" w:pos="993"/>
          <w:tab w:val="left" w:pos="1134"/>
          <w:tab w:val="left" w:pos="1830"/>
        </w:tabs>
        <w:suppressAutoHyphens w:val="0"/>
        <w:ind w:firstLine="709"/>
        <w:jc w:val="both"/>
        <w:rPr>
          <w:rFonts w:ascii="Arial" w:hAnsi="Arial" w:cs="Arial"/>
        </w:rPr>
      </w:pPr>
    </w:p>
    <w:p w:rsidR="008327AE" w:rsidRPr="001D4401" w:rsidRDefault="008327AE" w:rsidP="00450C38">
      <w:pPr>
        <w:tabs>
          <w:tab w:val="left" w:pos="993"/>
          <w:tab w:val="left" w:pos="1134"/>
          <w:tab w:val="left" w:pos="250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Видеозапись урока </w:t>
      </w:r>
    </w:p>
    <w:p w:rsidR="008327AE" w:rsidRPr="00990A17" w:rsidRDefault="008327AE" w:rsidP="00450C38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 xml:space="preserve">Целесообразность замысла и  содержания </w:t>
      </w:r>
    </w:p>
    <w:p w:rsidR="008327AE" w:rsidRPr="00990A17" w:rsidRDefault="008327AE" w:rsidP="00450C38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Глубина раскрытия темы, ориг</w:t>
      </w:r>
      <w:r w:rsidR="006129D9">
        <w:rPr>
          <w:rFonts w:ascii="Arial" w:hAnsi="Arial" w:cs="Arial"/>
        </w:rPr>
        <w:t>инальность методических приемов</w:t>
      </w:r>
    </w:p>
    <w:p w:rsidR="008327AE" w:rsidRPr="00990A17" w:rsidRDefault="008327AE" w:rsidP="00450C38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Педагогическое мастерство в достижении поставле</w:t>
      </w:r>
      <w:r w:rsidR="006129D9">
        <w:rPr>
          <w:rFonts w:ascii="Arial" w:hAnsi="Arial" w:cs="Arial"/>
        </w:rPr>
        <w:t>нных целей, задач и результатов</w:t>
      </w:r>
    </w:p>
    <w:p w:rsidR="008327AE" w:rsidRDefault="006129D9" w:rsidP="00450C38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Воспитательный аспект урока</w:t>
      </w:r>
    </w:p>
    <w:p w:rsidR="008327AE" w:rsidRPr="00990A17" w:rsidRDefault="008327AE" w:rsidP="00450C38">
      <w:pPr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Умение организовать разнообразную деятельность обучающихся, умение  создать и поддерживат</w:t>
      </w:r>
      <w:r w:rsidR="006129D9">
        <w:rPr>
          <w:rFonts w:ascii="Arial" w:hAnsi="Arial" w:cs="Arial"/>
        </w:rPr>
        <w:t>ь высокий уровень их мотивации</w:t>
      </w:r>
    </w:p>
    <w:p w:rsidR="008327AE" w:rsidRPr="008327AE" w:rsidRDefault="008327AE" w:rsidP="00450C3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327AE" w:rsidRDefault="008327AE" w:rsidP="00450C38">
      <w:pPr>
        <w:widowControl/>
        <w:tabs>
          <w:tab w:val="left" w:pos="993"/>
          <w:tab w:val="left" w:pos="1134"/>
          <w:tab w:val="left" w:pos="1830"/>
        </w:tabs>
        <w:suppressAutoHyphens w:val="0"/>
        <w:jc w:val="both"/>
        <w:rPr>
          <w:rFonts w:ascii="Arial" w:hAnsi="Arial" w:cs="Arial"/>
          <w:b/>
        </w:rPr>
      </w:pPr>
      <w:r w:rsidRPr="008327AE">
        <w:rPr>
          <w:rFonts w:ascii="Arial" w:hAnsi="Arial" w:cs="Arial"/>
          <w:b/>
        </w:rPr>
        <w:t>Педагогическое эссе</w:t>
      </w:r>
    </w:p>
    <w:p w:rsidR="004D5F1D" w:rsidRDefault="004D5F1D" w:rsidP="00450C38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67466A">
        <w:rPr>
          <w:rFonts w:ascii="Arial" w:hAnsi="Arial" w:cs="Arial"/>
          <w:color w:val="000000"/>
          <w:shd w:val="clear" w:color="auto" w:fill="FFFFFF"/>
        </w:rPr>
        <w:t>Умение выявить основные проб</w:t>
      </w:r>
      <w:r>
        <w:rPr>
          <w:rFonts w:ascii="Arial" w:hAnsi="Arial" w:cs="Arial"/>
          <w:color w:val="000000"/>
          <w:shd w:val="clear" w:color="auto" w:fill="FFFFFF"/>
        </w:rPr>
        <w:t>лемы современного образования и роль педагога</w:t>
      </w:r>
    </w:p>
    <w:p w:rsidR="004D5F1D" w:rsidRPr="004D5F1D" w:rsidRDefault="004D5F1D" w:rsidP="00450C38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Аргументированность собственных мыслей и идей, опора на собственный педагогический опыт</w:t>
      </w:r>
    </w:p>
    <w:p w:rsidR="004D5F1D" w:rsidRDefault="004D5F1D" w:rsidP="00450C38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Логичность</w:t>
      </w:r>
      <w:r w:rsidR="006129D9">
        <w:rPr>
          <w:rFonts w:ascii="Arial" w:hAnsi="Arial" w:cs="Arial"/>
          <w:color w:val="000000"/>
          <w:shd w:val="clear" w:color="auto" w:fill="FFFFFF"/>
        </w:rPr>
        <w:t xml:space="preserve"> и последовательность изложения</w:t>
      </w:r>
    </w:p>
    <w:p w:rsidR="004D5F1D" w:rsidRPr="004D5F1D" w:rsidRDefault="004D5F1D" w:rsidP="00450C38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Соответствие заданному жанру (эссе): </w:t>
      </w:r>
      <w:r w:rsidRPr="0067466A">
        <w:rPr>
          <w:rFonts w:ascii="Arial" w:hAnsi="Arial" w:cs="Arial"/>
          <w:color w:val="000000"/>
          <w:shd w:val="clear" w:color="auto" w:fill="FFFFFF"/>
        </w:rPr>
        <w:t>публицистичность; образность; эмоциональность; лаконичность и др.</w:t>
      </w:r>
    </w:p>
    <w:p w:rsidR="004D5F1D" w:rsidRPr="0067466A" w:rsidRDefault="004D5F1D" w:rsidP="00450C38">
      <w:pPr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67466A">
        <w:rPr>
          <w:rFonts w:ascii="Arial" w:hAnsi="Arial" w:cs="Arial"/>
          <w:color w:val="000000"/>
          <w:shd w:val="clear" w:color="auto" w:fill="FFFFFF"/>
        </w:rPr>
        <w:t>Языковая культура</w:t>
      </w:r>
    </w:p>
    <w:p w:rsidR="001C1061" w:rsidRDefault="001C1061" w:rsidP="00450C38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b/>
        </w:rPr>
      </w:pPr>
    </w:p>
    <w:p w:rsidR="004D5F1D" w:rsidRDefault="004D5F1D" w:rsidP="00450C38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b/>
        </w:rPr>
      </w:pPr>
    </w:p>
    <w:p w:rsidR="004D5F1D" w:rsidRDefault="004D5F1D" w:rsidP="00450C38">
      <w:pPr>
        <w:tabs>
          <w:tab w:val="left" w:pos="993"/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990A17">
        <w:rPr>
          <w:rFonts w:ascii="Arial" w:hAnsi="Arial" w:cs="Arial"/>
          <w:b/>
        </w:rPr>
        <w:t>чный этап</w:t>
      </w:r>
    </w:p>
    <w:p w:rsidR="00567540" w:rsidRDefault="00567540" w:rsidP="00567540">
      <w:pPr>
        <w:tabs>
          <w:tab w:val="left" w:pos="993"/>
          <w:tab w:val="left" w:pos="1134"/>
          <w:tab w:val="left" w:pos="2505"/>
        </w:tabs>
        <w:jc w:val="both"/>
        <w:rPr>
          <w:rFonts w:ascii="Arial" w:hAnsi="Arial" w:cs="Arial"/>
          <w:b/>
        </w:rPr>
      </w:pPr>
    </w:p>
    <w:p w:rsidR="00567540" w:rsidRPr="001D4401" w:rsidRDefault="00567540" w:rsidP="00567540">
      <w:pPr>
        <w:tabs>
          <w:tab w:val="left" w:pos="993"/>
          <w:tab w:val="left" w:pos="1134"/>
          <w:tab w:val="left" w:pos="2505"/>
        </w:tabs>
        <w:jc w:val="both"/>
        <w:rPr>
          <w:rFonts w:ascii="Arial" w:hAnsi="Arial" w:cs="Arial"/>
          <w:b/>
        </w:rPr>
      </w:pPr>
      <w:r w:rsidRPr="00990A17">
        <w:rPr>
          <w:rFonts w:ascii="Arial" w:hAnsi="Arial" w:cs="Arial"/>
          <w:b/>
        </w:rPr>
        <w:t>Урок</w:t>
      </w:r>
    </w:p>
    <w:p w:rsidR="00567540" w:rsidRPr="00990A17" w:rsidRDefault="00567540" w:rsidP="00567540">
      <w:pPr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 xml:space="preserve">Целесообразность замысла и  содержания </w:t>
      </w:r>
    </w:p>
    <w:p w:rsidR="00567540" w:rsidRPr="00990A17" w:rsidRDefault="00567540" w:rsidP="00567540">
      <w:pPr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Глубина раскрытия темы, ориг</w:t>
      </w:r>
      <w:r>
        <w:rPr>
          <w:rFonts w:ascii="Arial" w:hAnsi="Arial" w:cs="Arial"/>
        </w:rPr>
        <w:t>инальность методических приемов</w:t>
      </w:r>
    </w:p>
    <w:p w:rsidR="00567540" w:rsidRPr="00990A17" w:rsidRDefault="00567540" w:rsidP="00567540">
      <w:pPr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Педагогическое мастерство в достижении поставле</w:t>
      </w:r>
      <w:r>
        <w:rPr>
          <w:rFonts w:ascii="Arial" w:hAnsi="Arial" w:cs="Arial"/>
        </w:rPr>
        <w:t>нных целей, задач и результатов</w:t>
      </w:r>
    </w:p>
    <w:p w:rsidR="00567540" w:rsidRDefault="00567540" w:rsidP="00567540">
      <w:pPr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Воспитательный аспект урока</w:t>
      </w:r>
    </w:p>
    <w:p w:rsidR="00567540" w:rsidRPr="00990A17" w:rsidRDefault="00567540" w:rsidP="00567540">
      <w:pPr>
        <w:numPr>
          <w:ilvl w:val="0"/>
          <w:numId w:val="2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lastRenderedPageBreak/>
        <w:t>Умение организовать разнообразную деятельность обучающихся, умение  создать и поддержива</w:t>
      </w:r>
      <w:r>
        <w:rPr>
          <w:rFonts w:ascii="Arial" w:hAnsi="Arial" w:cs="Arial"/>
        </w:rPr>
        <w:t>ть высокий уровень их мотивации</w:t>
      </w:r>
    </w:p>
    <w:p w:rsidR="004D5F1D" w:rsidRPr="00990A17" w:rsidRDefault="00567540" w:rsidP="00567540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b/>
        </w:rPr>
      </w:pPr>
      <w:r w:rsidRPr="00990A17">
        <w:rPr>
          <w:rFonts w:ascii="Arial" w:hAnsi="Arial" w:cs="Arial"/>
        </w:rPr>
        <w:t>Глубина и точность анализа урока и</w:t>
      </w:r>
      <w:r>
        <w:rPr>
          <w:rFonts w:ascii="Arial" w:hAnsi="Arial" w:cs="Arial"/>
        </w:rPr>
        <w:t xml:space="preserve"> рефлексия своей деятельности</w:t>
      </w:r>
    </w:p>
    <w:p w:rsidR="00567540" w:rsidRDefault="00567540" w:rsidP="00567540">
      <w:pPr>
        <w:tabs>
          <w:tab w:val="left" w:pos="993"/>
          <w:tab w:val="left" w:pos="1134"/>
        </w:tabs>
        <w:jc w:val="both"/>
        <w:rPr>
          <w:rFonts w:ascii="Arial" w:hAnsi="Arial" w:cs="Arial"/>
          <w:b/>
        </w:rPr>
      </w:pPr>
    </w:p>
    <w:p w:rsidR="00567540" w:rsidRPr="00990A17" w:rsidRDefault="00567540" w:rsidP="00567540">
      <w:pPr>
        <w:tabs>
          <w:tab w:val="left" w:pos="993"/>
          <w:tab w:val="left" w:pos="1134"/>
        </w:tabs>
        <w:jc w:val="both"/>
        <w:rPr>
          <w:rFonts w:ascii="Arial" w:hAnsi="Arial" w:cs="Arial"/>
          <w:b/>
        </w:rPr>
      </w:pPr>
      <w:r w:rsidRPr="00990A17">
        <w:rPr>
          <w:rFonts w:ascii="Arial" w:hAnsi="Arial" w:cs="Arial"/>
          <w:b/>
        </w:rPr>
        <w:t>Представление педагогического опыта</w:t>
      </w:r>
    </w:p>
    <w:p w:rsidR="00567540" w:rsidRPr="00990A17" w:rsidRDefault="00567540" w:rsidP="00567540">
      <w:pPr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 xml:space="preserve">Актуальность и новизна </w:t>
      </w:r>
    </w:p>
    <w:p w:rsidR="00567540" w:rsidRPr="00990A17" w:rsidRDefault="00567540" w:rsidP="00567540">
      <w:pPr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Теоретическая обоснованность</w:t>
      </w:r>
    </w:p>
    <w:p w:rsidR="00567540" w:rsidRPr="00990A17" w:rsidRDefault="00567540" w:rsidP="00567540">
      <w:pPr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Системность и технологичность</w:t>
      </w:r>
    </w:p>
    <w:p w:rsidR="00567540" w:rsidRPr="00990A17" w:rsidRDefault="00567540" w:rsidP="00567540">
      <w:pPr>
        <w:widowControl/>
        <w:numPr>
          <w:ilvl w:val="0"/>
          <w:numId w:val="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Результативность</w:t>
      </w:r>
    </w:p>
    <w:p w:rsidR="00567540" w:rsidRPr="00990A17" w:rsidRDefault="00567540" w:rsidP="00567540">
      <w:pPr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Arial" w:eastAsia="Times New Roman" w:hAnsi="Arial" w:cs="Arial"/>
          <w:kern w:val="0"/>
        </w:rPr>
      </w:pPr>
      <w:r w:rsidRPr="00990A17">
        <w:rPr>
          <w:rFonts w:ascii="Arial" w:eastAsia="Times New Roman" w:hAnsi="Arial" w:cs="Arial"/>
          <w:kern w:val="0"/>
        </w:rPr>
        <w:t>Культура публичного выступления</w:t>
      </w:r>
    </w:p>
    <w:p w:rsidR="00567540" w:rsidRDefault="00567540" w:rsidP="00450C3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B74F18" w:rsidRPr="00990A17" w:rsidRDefault="00B74F18" w:rsidP="00450C38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90A17">
        <w:rPr>
          <w:rFonts w:ascii="Arial" w:hAnsi="Arial" w:cs="Arial"/>
          <w:b/>
        </w:rPr>
        <w:t>Мастер-класс</w:t>
      </w:r>
    </w:p>
    <w:p w:rsidR="00B74F18" w:rsidRPr="00990A17" w:rsidRDefault="00B74F18" w:rsidP="00450C38">
      <w:pPr>
        <w:widowControl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Глубина содержания (формирование мировоззрения средствами преподаваемого предм</w:t>
      </w:r>
      <w:r w:rsidR="006129D9">
        <w:rPr>
          <w:rFonts w:ascii="Arial" w:hAnsi="Arial" w:cs="Arial"/>
        </w:rPr>
        <w:t>ета)</w:t>
      </w:r>
    </w:p>
    <w:p w:rsidR="00B74F18" w:rsidRPr="00990A17" w:rsidRDefault="00B74F18" w:rsidP="00450C38">
      <w:pPr>
        <w:widowControl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Научная и методическая ценность (соответствие учебного материала академическим научным знаниям, универ</w:t>
      </w:r>
      <w:r w:rsidR="006129D9">
        <w:rPr>
          <w:rFonts w:ascii="Arial" w:hAnsi="Arial" w:cs="Arial"/>
        </w:rPr>
        <w:t>сальность методических приемов)</w:t>
      </w:r>
    </w:p>
    <w:p w:rsidR="00B74F18" w:rsidRPr="00990A17" w:rsidRDefault="00B74F18" w:rsidP="00450C38">
      <w:pPr>
        <w:widowControl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Оригинальность</w:t>
      </w:r>
      <w:r w:rsidR="006129D9">
        <w:rPr>
          <w:rFonts w:ascii="Arial" w:hAnsi="Arial" w:cs="Arial"/>
        </w:rPr>
        <w:t xml:space="preserve"> замысла и формы мастер-класса</w:t>
      </w:r>
    </w:p>
    <w:p w:rsidR="00B74F18" w:rsidRPr="00990A17" w:rsidRDefault="00B74F18" w:rsidP="00450C38">
      <w:pPr>
        <w:widowControl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Социальная значимость (соответствие содержания и способов действий социальной политике государства)</w:t>
      </w:r>
    </w:p>
    <w:p w:rsidR="00B74F18" w:rsidRPr="00B74F18" w:rsidRDefault="00B74F18" w:rsidP="00450C38">
      <w:pPr>
        <w:widowControl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90A17">
        <w:rPr>
          <w:rFonts w:ascii="Arial" w:hAnsi="Arial" w:cs="Arial"/>
        </w:rPr>
        <w:t>Умение взаимодействовать с широкой аудиторией (эмоциональное воздействие на аудиторию, использование ИКТ)</w:t>
      </w:r>
    </w:p>
    <w:p w:rsidR="00B74F18" w:rsidRDefault="00B74F18" w:rsidP="00567540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C1061" w:rsidRPr="00567540" w:rsidRDefault="001C1061" w:rsidP="00450C38">
      <w:pPr>
        <w:tabs>
          <w:tab w:val="left" w:pos="993"/>
          <w:tab w:val="left" w:pos="1134"/>
        </w:tabs>
        <w:autoSpaceDE w:val="0"/>
        <w:autoSpaceDN w:val="0"/>
        <w:adjustRightInd w:val="0"/>
        <w:rPr>
          <w:rFonts w:ascii="Arial" w:eastAsia="Andale Sans UI" w:hAnsi="Arial" w:cs="Arial"/>
          <w:b/>
          <w:kern w:val="2"/>
        </w:rPr>
      </w:pPr>
      <w:r w:rsidRPr="00567540">
        <w:rPr>
          <w:rFonts w:ascii="Arial" w:eastAsia="Andale Sans UI" w:hAnsi="Arial" w:cs="Arial"/>
          <w:b/>
          <w:kern w:val="2"/>
        </w:rPr>
        <w:t>Открытая дискуссия</w:t>
      </w:r>
    </w:p>
    <w:p w:rsidR="001C1061" w:rsidRPr="00567540" w:rsidRDefault="001C1061" w:rsidP="00450C38">
      <w:pPr>
        <w:widowControl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67540">
        <w:rPr>
          <w:rFonts w:ascii="Arial" w:hAnsi="Arial" w:cs="Arial"/>
        </w:rPr>
        <w:t>Знание и понимание современных тенденций развития образования и воспитания  (понимание государственной стратегии в области образования, процессов, происходящих в обществе, культуре, общая культура и эрудиция)</w:t>
      </w:r>
    </w:p>
    <w:p w:rsidR="001C1061" w:rsidRPr="00567540" w:rsidRDefault="001C1061" w:rsidP="00450C38">
      <w:pPr>
        <w:widowControl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67540">
        <w:rPr>
          <w:rFonts w:ascii="Arial" w:hAnsi="Arial" w:cs="Arial"/>
        </w:rPr>
        <w:t>Глубина высказываний по актуальным, общественно значимым проблемам</w:t>
      </w:r>
    </w:p>
    <w:p w:rsidR="001C1061" w:rsidRPr="00567540" w:rsidRDefault="001C1061" w:rsidP="00450C38">
      <w:pPr>
        <w:widowControl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67540">
        <w:rPr>
          <w:rFonts w:ascii="Arial" w:hAnsi="Arial" w:cs="Arial"/>
        </w:rPr>
        <w:t>Оригинальность суждений и аргументации, наличие собственной позиции</w:t>
      </w:r>
    </w:p>
    <w:p w:rsidR="001C1061" w:rsidRPr="00567540" w:rsidRDefault="001C1061" w:rsidP="00450C38">
      <w:pPr>
        <w:widowControl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67540">
        <w:rPr>
          <w:rFonts w:ascii="Arial" w:hAnsi="Arial" w:cs="Arial"/>
        </w:rPr>
        <w:t>Умение вести дискуссию (умение задавать вопросы, умение аргументированно отвечать на вопросы, умение отстаивать собственную точку зрения и принимать чужую позицию)</w:t>
      </w:r>
    </w:p>
    <w:p w:rsidR="001C1061" w:rsidRPr="00567540" w:rsidRDefault="001C1061" w:rsidP="00450C38">
      <w:pPr>
        <w:widowControl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67540">
        <w:rPr>
          <w:rFonts w:ascii="Arial" w:hAnsi="Arial" w:cs="Arial"/>
        </w:rPr>
        <w:t>Культура публичного выступления</w:t>
      </w:r>
    </w:p>
    <w:p w:rsidR="001C1061" w:rsidRPr="00990A17" w:rsidRDefault="001C1061" w:rsidP="00450C38">
      <w:pPr>
        <w:tabs>
          <w:tab w:val="left" w:pos="993"/>
          <w:tab w:val="left" w:pos="1134"/>
        </w:tabs>
        <w:ind w:firstLine="709"/>
        <w:jc w:val="both"/>
      </w:pPr>
    </w:p>
    <w:p w:rsidR="001C1061" w:rsidRPr="00990A17" w:rsidRDefault="001C1061" w:rsidP="00450C38">
      <w:pPr>
        <w:tabs>
          <w:tab w:val="left" w:pos="993"/>
          <w:tab w:val="left" w:pos="1134"/>
        </w:tabs>
        <w:ind w:firstLine="709"/>
        <w:jc w:val="both"/>
      </w:pPr>
    </w:p>
    <w:p w:rsidR="00871980" w:rsidRPr="00BB74F9" w:rsidRDefault="00871980" w:rsidP="00F05AC6">
      <w:pPr>
        <w:tabs>
          <w:tab w:val="left" w:pos="1134"/>
        </w:tabs>
        <w:ind w:firstLine="709"/>
        <w:jc w:val="center"/>
      </w:pPr>
    </w:p>
    <w:sectPr w:rsidR="00871980" w:rsidRPr="00BB74F9" w:rsidSect="00670D66"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F78" w:rsidRDefault="00AE5F78" w:rsidP="003669C1">
      <w:r>
        <w:separator/>
      </w:r>
    </w:p>
  </w:endnote>
  <w:endnote w:type="continuationSeparator" w:id="0">
    <w:p w:rsidR="00AE5F78" w:rsidRDefault="00AE5F78" w:rsidP="0036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F78" w:rsidRDefault="00AE5F78" w:rsidP="003669C1">
      <w:r>
        <w:separator/>
      </w:r>
    </w:p>
  </w:footnote>
  <w:footnote w:type="continuationSeparator" w:id="0">
    <w:p w:rsidR="00AE5F78" w:rsidRDefault="00AE5F78" w:rsidP="003669C1">
      <w:r>
        <w:continuationSeparator/>
      </w:r>
    </w:p>
  </w:footnote>
  <w:footnote w:id="1">
    <w:p w:rsidR="00AE5F78" w:rsidRDefault="00AE5F78" w:rsidP="001C1061">
      <w:pPr>
        <w:pStyle w:val="af5"/>
      </w:pPr>
      <w:r>
        <w:rPr>
          <w:rStyle w:val="af4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79F0499"/>
    <w:multiLevelType w:val="hybridMultilevel"/>
    <w:tmpl w:val="9FB43AB4"/>
    <w:lvl w:ilvl="0" w:tplc="5F7A244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D26A6C"/>
    <w:multiLevelType w:val="hybridMultilevel"/>
    <w:tmpl w:val="21366054"/>
    <w:lvl w:ilvl="0" w:tplc="EABCAEE6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53D61"/>
    <w:multiLevelType w:val="hybridMultilevel"/>
    <w:tmpl w:val="E65A9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0FD753B"/>
    <w:multiLevelType w:val="multilevel"/>
    <w:tmpl w:val="74E05822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05"/>
        </w:tabs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2160"/>
      </w:pPr>
      <w:rPr>
        <w:rFonts w:hint="default"/>
      </w:rPr>
    </w:lvl>
  </w:abstractNum>
  <w:abstractNum w:abstractNumId="13">
    <w:nsid w:val="149B2E00"/>
    <w:multiLevelType w:val="multilevel"/>
    <w:tmpl w:val="1BA0137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1.6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05"/>
        </w:tabs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2160"/>
      </w:pPr>
      <w:rPr>
        <w:rFonts w:hint="default"/>
      </w:rPr>
    </w:lvl>
  </w:abstractNum>
  <w:abstractNum w:abstractNumId="14">
    <w:nsid w:val="15A21E08"/>
    <w:multiLevelType w:val="hybridMultilevel"/>
    <w:tmpl w:val="7CB4A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0504E6"/>
    <w:multiLevelType w:val="hybridMultilevel"/>
    <w:tmpl w:val="2FC861AA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181632C3"/>
    <w:multiLevelType w:val="hybridMultilevel"/>
    <w:tmpl w:val="2514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BF670C"/>
    <w:multiLevelType w:val="hybridMultilevel"/>
    <w:tmpl w:val="E76CAC4E"/>
    <w:lvl w:ilvl="0" w:tplc="5F7A244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8E213A"/>
    <w:multiLevelType w:val="hybridMultilevel"/>
    <w:tmpl w:val="C4DCB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4F192E"/>
    <w:multiLevelType w:val="hybridMultilevel"/>
    <w:tmpl w:val="50B8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E908A4"/>
    <w:multiLevelType w:val="multilevel"/>
    <w:tmpl w:val="7932F7A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21">
    <w:nsid w:val="23B507C6"/>
    <w:multiLevelType w:val="hybridMultilevel"/>
    <w:tmpl w:val="14929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E371DA"/>
    <w:multiLevelType w:val="hybridMultilevel"/>
    <w:tmpl w:val="21C0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975A74"/>
    <w:multiLevelType w:val="hybridMultilevel"/>
    <w:tmpl w:val="DD243BA0"/>
    <w:lvl w:ilvl="0" w:tplc="099CF74E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BB1F1F"/>
    <w:multiLevelType w:val="hybridMultilevel"/>
    <w:tmpl w:val="27E26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642B60"/>
    <w:multiLevelType w:val="hybridMultilevel"/>
    <w:tmpl w:val="0F12A5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7296EE7"/>
    <w:multiLevelType w:val="hybridMultilevel"/>
    <w:tmpl w:val="E544E2F8"/>
    <w:lvl w:ilvl="0" w:tplc="5F7A244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6F2A5E"/>
    <w:multiLevelType w:val="multilevel"/>
    <w:tmpl w:val="E5CA24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B8A60D1"/>
    <w:multiLevelType w:val="hybridMultilevel"/>
    <w:tmpl w:val="FCFA8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DDF45D2"/>
    <w:multiLevelType w:val="hybridMultilevel"/>
    <w:tmpl w:val="BBCAA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4B144B"/>
    <w:multiLevelType w:val="multilevel"/>
    <w:tmpl w:val="8B301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7"/>
      <w:numFmt w:val="decimal"/>
      <w:lvlText w:val="%1.%2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05"/>
        </w:tabs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2160"/>
      </w:pPr>
      <w:rPr>
        <w:rFonts w:hint="default"/>
      </w:rPr>
    </w:lvl>
  </w:abstractNum>
  <w:abstractNum w:abstractNumId="31">
    <w:nsid w:val="44010D0B"/>
    <w:multiLevelType w:val="hybridMultilevel"/>
    <w:tmpl w:val="032AA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FD3371"/>
    <w:multiLevelType w:val="multilevel"/>
    <w:tmpl w:val="7F44E87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2%1.7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05"/>
        </w:tabs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2160"/>
      </w:pPr>
      <w:rPr>
        <w:rFonts w:hint="default"/>
      </w:rPr>
    </w:lvl>
  </w:abstractNum>
  <w:abstractNum w:abstractNumId="33">
    <w:nsid w:val="4E5F4E18"/>
    <w:multiLevelType w:val="hybridMultilevel"/>
    <w:tmpl w:val="5C84B750"/>
    <w:lvl w:ilvl="0" w:tplc="5F7A244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0A0859"/>
    <w:multiLevelType w:val="multilevel"/>
    <w:tmpl w:val="7F44E874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7"/>
      <w:numFmt w:val="decimal"/>
      <w:lvlText w:val="%2%1.7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05"/>
        </w:tabs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2160"/>
      </w:pPr>
      <w:rPr>
        <w:rFonts w:hint="default"/>
      </w:rPr>
    </w:lvl>
  </w:abstractNum>
  <w:abstractNum w:abstractNumId="35">
    <w:nsid w:val="5B65023B"/>
    <w:multiLevelType w:val="hybridMultilevel"/>
    <w:tmpl w:val="8DEAE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273FF6"/>
    <w:multiLevelType w:val="multilevel"/>
    <w:tmpl w:val="F0E62AD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2DF4AF4"/>
    <w:multiLevelType w:val="hybridMultilevel"/>
    <w:tmpl w:val="8E82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514F57"/>
    <w:multiLevelType w:val="hybridMultilevel"/>
    <w:tmpl w:val="E3F4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C5586"/>
    <w:multiLevelType w:val="hybridMultilevel"/>
    <w:tmpl w:val="9E30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8D2420"/>
    <w:multiLevelType w:val="hybridMultilevel"/>
    <w:tmpl w:val="43BC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293B53"/>
    <w:multiLevelType w:val="hybridMultilevel"/>
    <w:tmpl w:val="1B644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0532E9"/>
    <w:multiLevelType w:val="hybridMultilevel"/>
    <w:tmpl w:val="9376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B72ADB"/>
    <w:multiLevelType w:val="hybridMultilevel"/>
    <w:tmpl w:val="A0E4E032"/>
    <w:lvl w:ilvl="0" w:tplc="099CF74E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AE5175"/>
    <w:multiLevelType w:val="hybridMultilevel"/>
    <w:tmpl w:val="6C34A86C"/>
    <w:lvl w:ilvl="0" w:tplc="5F7A244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B423F6"/>
    <w:multiLevelType w:val="hybridMultilevel"/>
    <w:tmpl w:val="C86A066A"/>
    <w:lvl w:ilvl="0" w:tplc="099CF74E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EC5BF0"/>
    <w:multiLevelType w:val="hybridMultilevel"/>
    <w:tmpl w:val="BC0A7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A5348E"/>
    <w:multiLevelType w:val="hybridMultilevel"/>
    <w:tmpl w:val="3E36F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A35353"/>
    <w:multiLevelType w:val="hybridMultilevel"/>
    <w:tmpl w:val="96A0F47E"/>
    <w:lvl w:ilvl="0" w:tplc="3DCC2930">
      <w:start w:val="1"/>
      <w:numFmt w:val="bullet"/>
      <w:lvlText w:val=""/>
      <w:lvlJc w:val="left"/>
      <w:pPr>
        <w:tabs>
          <w:tab w:val="num" w:pos="611"/>
        </w:tabs>
        <w:ind w:left="6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47"/>
  </w:num>
  <w:num w:numId="5">
    <w:abstractNumId w:val="14"/>
  </w:num>
  <w:num w:numId="6">
    <w:abstractNumId w:val="18"/>
  </w:num>
  <w:num w:numId="7">
    <w:abstractNumId w:val="42"/>
  </w:num>
  <w:num w:numId="8">
    <w:abstractNumId w:val="17"/>
  </w:num>
  <w:num w:numId="9">
    <w:abstractNumId w:val="22"/>
  </w:num>
  <w:num w:numId="10">
    <w:abstractNumId w:val="46"/>
  </w:num>
  <w:num w:numId="11">
    <w:abstractNumId w:val="16"/>
  </w:num>
  <w:num w:numId="12">
    <w:abstractNumId w:val="33"/>
  </w:num>
  <w:num w:numId="13">
    <w:abstractNumId w:val="21"/>
  </w:num>
  <w:num w:numId="14">
    <w:abstractNumId w:val="45"/>
  </w:num>
  <w:num w:numId="15">
    <w:abstractNumId w:val="43"/>
  </w:num>
  <w:num w:numId="16">
    <w:abstractNumId w:val="23"/>
  </w:num>
  <w:num w:numId="17">
    <w:abstractNumId w:val="36"/>
  </w:num>
  <w:num w:numId="18">
    <w:abstractNumId w:val="32"/>
  </w:num>
  <w:num w:numId="19">
    <w:abstractNumId w:val="11"/>
  </w:num>
  <w:num w:numId="20">
    <w:abstractNumId w:val="19"/>
  </w:num>
  <w:num w:numId="21">
    <w:abstractNumId w:val="39"/>
  </w:num>
  <w:num w:numId="22">
    <w:abstractNumId w:val="37"/>
  </w:num>
  <w:num w:numId="23">
    <w:abstractNumId w:val="38"/>
  </w:num>
  <w:num w:numId="24">
    <w:abstractNumId w:val="29"/>
  </w:num>
  <w:num w:numId="25">
    <w:abstractNumId w:val="25"/>
  </w:num>
  <w:num w:numId="26">
    <w:abstractNumId w:val="48"/>
  </w:num>
  <w:num w:numId="27">
    <w:abstractNumId w:val="30"/>
  </w:num>
  <w:num w:numId="28">
    <w:abstractNumId w:val="41"/>
  </w:num>
  <w:num w:numId="29">
    <w:abstractNumId w:val="24"/>
  </w:num>
  <w:num w:numId="30">
    <w:abstractNumId w:val="40"/>
  </w:num>
  <w:num w:numId="31">
    <w:abstractNumId w:val="31"/>
  </w:num>
  <w:num w:numId="32">
    <w:abstractNumId w:val="35"/>
  </w:num>
  <w:num w:numId="33">
    <w:abstractNumId w:val="44"/>
  </w:num>
  <w:num w:numId="34">
    <w:abstractNumId w:val="9"/>
  </w:num>
  <w:num w:numId="35">
    <w:abstractNumId w:val="26"/>
  </w:num>
  <w:num w:numId="36">
    <w:abstractNumId w:val="12"/>
  </w:num>
  <w:num w:numId="37">
    <w:abstractNumId w:val="13"/>
  </w:num>
  <w:num w:numId="38">
    <w:abstractNumId w:val="34"/>
  </w:num>
  <w:num w:numId="39">
    <w:abstractNumId w:val="10"/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842E5"/>
    <w:rsid w:val="000037B9"/>
    <w:rsid w:val="000066DE"/>
    <w:rsid w:val="00011DCD"/>
    <w:rsid w:val="0003069A"/>
    <w:rsid w:val="00035D44"/>
    <w:rsid w:val="000378D2"/>
    <w:rsid w:val="00042431"/>
    <w:rsid w:val="0004668F"/>
    <w:rsid w:val="00053C35"/>
    <w:rsid w:val="00053E38"/>
    <w:rsid w:val="00056D79"/>
    <w:rsid w:val="00057B97"/>
    <w:rsid w:val="0006060E"/>
    <w:rsid w:val="000840CC"/>
    <w:rsid w:val="00092148"/>
    <w:rsid w:val="000952EB"/>
    <w:rsid w:val="000A41CB"/>
    <w:rsid w:val="000C5768"/>
    <w:rsid w:val="00101DB1"/>
    <w:rsid w:val="00103902"/>
    <w:rsid w:val="00106576"/>
    <w:rsid w:val="001235C1"/>
    <w:rsid w:val="001327C1"/>
    <w:rsid w:val="00150CA0"/>
    <w:rsid w:val="001644E4"/>
    <w:rsid w:val="00170BD3"/>
    <w:rsid w:val="001842E5"/>
    <w:rsid w:val="00187B46"/>
    <w:rsid w:val="00194BAF"/>
    <w:rsid w:val="001A7463"/>
    <w:rsid w:val="001C1061"/>
    <w:rsid w:val="001C7A23"/>
    <w:rsid w:val="001D7947"/>
    <w:rsid w:val="001E0B54"/>
    <w:rsid w:val="001E202A"/>
    <w:rsid w:val="0023042A"/>
    <w:rsid w:val="002328B1"/>
    <w:rsid w:val="00234EC6"/>
    <w:rsid w:val="0026591F"/>
    <w:rsid w:val="00272B7B"/>
    <w:rsid w:val="00274D21"/>
    <w:rsid w:val="002907F3"/>
    <w:rsid w:val="002950AC"/>
    <w:rsid w:val="002A4CF8"/>
    <w:rsid w:val="002A53BD"/>
    <w:rsid w:val="002B0A22"/>
    <w:rsid w:val="002C3F65"/>
    <w:rsid w:val="002C444E"/>
    <w:rsid w:val="002C689A"/>
    <w:rsid w:val="002D1063"/>
    <w:rsid w:val="002D4386"/>
    <w:rsid w:val="002F01ED"/>
    <w:rsid w:val="002F2F00"/>
    <w:rsid w:val="00313098"/>
    <w:rsid w:val="0031398C"/>
    <w:rsid w:val="00320CA0"/>
    <w:rsid w:val="003237A7"/>
    <w:rsid w:val="00343021"/>
    <w:rsid w:val="00353FE5"/>
    <w:rsid w:val="00355DE4"/>
    <w:rsid w:val="003578B0"/>
    <w:rsid w:val="00363B7C"/>
    <w:rsid w:val="003669C1"/>
    <w:rsid w:val="00375B6F"/>
    <w:rsid w:val="00383488"/>
    <w:rsid w:val="00387CDC"/>
    <w:rsid w:val="0039286B"/>
    <w:rsid w:val="00395F8D"/>
    <w:rsid w:val="003A631A"/>
    <w:rsid w:val="003B1FCE"/>
    <w:rsid w:val="003B5FFB"/>
    <w:rsid w:val="003C62B8"/>
    <w:rsid w:val="003C65A0"/>
    <w:rsid w:val="003C6E4C"/>
    <w:rsid w:val="003D34F1"/>
    <w:rsid w:val="003E5120"/>
    <w:rsid w:val="0040467A"/>
    <w:rsid w:val="004239CA"/>
    <w:rsid w:val="004424A6"/>
    <w:rsid w:val="004507A5"/>
    <w:rsid w:val="00450C38"/>
    <w:rsid w:val="00457AFD"/>
    <w:rsid w:val="00457B38"/>
    <w:rsid w:val="00457B9C"/>
    <w:rsid w:val="00461652"/>
    <w:rsid w:val="00463312"/>
    <w:rsid w:val="00480B41"/>
    <w:rsid w:val="0048281C"/>
    <w:rsid w:val="004A7551"/>
    <w:rsid w:val="004C3418"/>
    <w:rsid w:val="004C36C2"/>
    <w:rsid w:val="004D5166"/>
    <w:rsid w:val="004D5F1D"/>
    <w:rsid w:val="004E35E2"/>
    <w:rsid w:val="004F1C59"/>
    <w:rsid w:val="00500460"/>
    <w:rsid w:val="0050517A"/>
    <w:rsid w:val="005151D6"/>
    <w:rsid w:val="005262A1"/>
    <w:rsid w:val="00541B1B"/>
    <w:rsid w:val="0055785D"/>
    <w:rsid w:val="00567540"/>
    <w:rsid w:val="0057557A"/>
    <w:rsid w:val="005877C2"/>
    <w:rsid w:val="00591D54"/>
    <w:rsid w:val="005964CC"/>
    <w:rsid w:val="005B65DF"/>
    <w:rsid w:val="005D3904"/>
    <w:rsid w:val="005F6718"/>
    <w:rsid w:val="005F71E6"/>
    <w:rsid w:val="0060074F"/>
    <w:rsid w:val="006129D9"/>
    <w:rsid w:val="006607D1"/>
    <w:rsid w:val="006663AC"/>
    <w:rsid w:val="00670D66"/>
    <w:rsid w:val="00671866"/>
    <w:rsid w:val="00682D6F"/>
    <w:rsid w:val="006923A7"/>
    <w:rsid w:val="00694E1C"/>
    <w:rsid w:val="006A050B"/>
    <w:rsid w:val="006A5FB8"/>
    <w:rsid w:val="006A7ED6"/>
    <w:rsid w:val="006B4F20"/>
    <w:rsid w:val="006C0F47"/>
    <w:rsid w:val="006C2F7B"/>
    <w:rsid w:val="006D1F14"/>
    <w:rsid w:val="006D4153"/>
    <w:rsid w:val="006E6B09"/>
    <w:rsid w:val="006E7D98"/>
    <w:rsid w:val="006F2FCD"/>
    <w:rsid w:val="006F6FE6"/>
    <w:rsid w:val="00721E51"/>
    <w:rsid w:val="00723130"/>
    <w:rsid w:val="00726104"/>
    <w:rsid w:val="0072610C"/>
    <w:rsid w:val="007528AD"/>
    <w:rsid w:val="00760601"/>
    <w:rsid w:val="0076632F"/>
    <w:rsid w:val="007848A6"/>
    <w:rsid w:val="00786A2A"/>
    <w:rsid w:val="007A5ABB"/>
    <w:rsid w:val="007B44FE"/>
    <w:rsid w:val="007B6F5F"/>
    <w:rsid w:val="007C57D5"/>
    <w:rsid w:val="007D0520"/>
    <w:rsid w:val="007D5854"/>
    <w:rsid w:val="007E08F3"/>
    <w:rsid w:val="007E6834"/>
    <w:rsid w:val="007F1E14"/>
    <w:rsid w:val="00802635"/>
    <w:rsid w:val="0080653D"/>
    <w:rsid w:val="008105D1"/>
    <w:rsid w:val="00812E1C"/>
    <w:rsid w:val="008327AE"/>
    <w:rsid w:val="008375B7"/>
    <w:rsid w:val="00871980"/>
    <w:rsid w:val="008822A4"/>
    <w:rsid w:val="00885592"/>
    <w:rsid w:val="008A76CE"/>
    <w:rsid w:val="008A7CC6"/>
    <w:rsid w:val="008B36BA"/>
    <w:rsid w:val="008B3F12"/>
    <w:rsid w:val="008B5FA4"/>
    <w:rsid w:val="008C179E"/>
    <w:rsid w:val="008C5A78"/>
    <w:rsid w:val="008D349E"/>
    <w:rsid w:val="008D5094"/>
    <w:rsid w:val="008E6EE6"/>
    <w:rsid w:val="008F0205"/>
    <w:rsid w:val="0090179E"/>
    <w:rsid w:val="00930E6C"/>
    <w:rsid w:val="00936D18"/>
    <w:rsid w:val="00947CE3"/>
    <w:rsid w:val="00961E02"/>
    <w:rsid w:val="00970761"/>
    <w:rsid w:val="0097436C"/>
    <w:rsid w:val="009838F0"/>
    <w:rsid w:val="009B5300"/>
    <w:rsid w:val="009B7618"/>
    <w:rsid w:val="009C074B"/>
    <w:rsid w:val="009C4DB9"/>
    <w:rsid w:val="009C4F04"/>
    <w:rsid w:val="009E151F"/>
    <w:rsid w:val="009F09F6"/>
    <w:rsid w:val="009F6442"/>
    <w:rsid w:val="00A0080B"/>
    <w:rsid w:val="00A05DC7"/>
    <w:rsid w:val="00A1394E"/>
    <w:rsid w:val="00A1621C"/>
    <w:rsid w:val="00A25AD7"/>
    <w:rsid w:val="00A3330B"/>
    <w:rsid w:val="00A33933"/>
    <w:rsid w:val="00A33D4E"/>
    <w:rsid w:val="00A47D90"/>
    <w:rsid w:val="00A65297"/>
    <w:rsid w:val="00A721E7"/>
    <w:rsid w:val="00A8443F"/>
    <w:rsid w:val="00A95F5A"/>
    <w:rsid w:val="00A97548"/>
    <w:rsid w:val="00AA4589"/>
    <w:rsid w:val="00AB62C6"/>
    <w:rsid w:val="00AC0754"/>
    <w:rsid w:val="00AC13AB"/>
    <w:rsid w:val="00AC4172"/>
    <w:rsid w:val="00AC4F46"/>
    <w:rsid w:val="00AD0B2C"/>
    <w:rsid w:val="00AE1D84"/>
    <w:rsid w:val="00AE5F78"/>
    <w:rsid w:val="00B065F6"/>
    <w:rsid w:val="00B067EE"/>
    <w:rsid w:val="00B470FF"/>
    <w:rsid w:val="00B5177D"/>
    <w:rsid w:val="00B56D44"/>
    <w:rsid w:val="00B73846"/>
    <w:rsid w:val="00B74F18"/>
    <w:rsid w:val="00B868DE"/>
    <w:rsid w:val="00B93442"/>
    <w:rsid w:val="00B947D8"/>
    <w:rsid w:val="00B9724A"/>
    <w:rsid w:val="00BA40E8"/>
    <w:rsid w:val="00BB70FF"/>
    <w:rsid w:val="00BB74F9"/>
    <w:rsid w:val="00BC10F0"/>
    <w:rsid w:val="00BC6177"/>
    <w:rsid w:val="00BD310B"/>
    <w:rsid w:val="00BE0835"/>
    <w:rsid w:val="00BF440C"/>
    <w:rsid w:val="00C01426"/>
    <w:rsid w:val="00C03908"/>
    <w:rsid w:val="00C05AC9"/>
    <w:rsid w:val="00C153B1"/>
    <w:rsid w:val="00C168B1"/>
    <w:rsid w:val="00C42FB3"/>
    <w:rsid w:val="00C45D01"/>
    <w:rsid w:val="00C461C7"/>
    <w:rsid w:val="00C46643"/>
    <w:rsid w:val="00C47A64"/>
    <w:rsid w:val="00C52F09"/>
    <w:rsid w:val="00C55196"/>
    <w:rsid w:val="00C623F4"/>
    <w:rsid w:val="00C83952"/>
    <w:rsid w:val="00C84F4D"/>
    <w:rsid w:val="00C92558"/>
    <w:rsid w:val="00C939FF"/>
    <w:rsid w:val="00CB44E6"/>
    <w:rsid w:val="00CB4E78"/>
    <w:rsid w:val="00CB5C91"/>
    <w:rsid w:val="00CC276F"/>
    <w:rsid w:val="00CC60F8"/>
    <w:rsid w:val="00CD1E76"/>
    <w:rsid w:val="00CD3D1B"/>
    <w:rsid w:val="00CD7AA1"/>
    <w:rsid w:val="00CE3447"/>
    <w:rsid w:val="00CE49D5"/>
    <w:rsid w:val="00CE6EC0"/>
    <w:rsid w:val="00D01FF4"/>
    <w:rsid w:val="00D07513"/>
    <w:rsid w:val="00D1108E"/>
    <w:rsid w:val="00D31B8A"/>
    <w:rsid w:val="00D50428"/>
    <w:rsid w:val="00D51497"/>
    <w:rsid w:val="00D51AC8"/>
    <w:rsid w:val="00D6669A"/>
    <w:rsid w:val="00D81DA1"/>
    <w:rsid w:val="00D90BA6"/>
    <w:rsid w:val="00DB38E1"/>
    <w:rsid w:val="00DB6278"/>
    <w:rsid w:val="00DB7CC1"/>
    <w:rsid w:val="00DD08D4"/>
    <w:rsid w:val="00DE3EED"/>
    <w:rsid w:val="00DF7A84"/>
    <w:rsid w:val="00E05C5C"/>
    <w:rsid w:val="00E10657"/>
    <w:rsid w:val="00E14C08"/>
    <w:rsid w:val="00E16679"/>
    <w:rsid w:val="00E26E41"/>
    <w:rsid w:val="00E3001C"/>
    <w:rsid w:val="00E41FF5"/>
    <w:rsid w:val="00E420F4"/>
    <w:rsid w:val="00E453CD"/>
    <w:rsid w:val="00E55443"/>
    <w:rsid w:val="00E70BE1"/>
    <w:rsid w:val="00E74BF7"/>
    <w:rsid w:val="00E76955"/>
    <w:rsid w:val="00E96696"/>
    <w:rsid w:val="00E96C1C"/>
    <w:rsid w:val="00EA0F6A"/>
    <w:rsid w:val="00EB105E"/>
    <w:rsid w:val="00EB1EB5"/>
    <w:rsid w:val="00EB25EF"/>
    <w:rsid w:val="00EC147C"/>
    <w:rsid w:val="00ED3D46"/>
    <w:rsid w:val="00EE1BED"/>
    <w:rsid w:val="00F03499"/>
    <w:rsid w:val="00F05AC6"/>
    <w:rsid w:val="00F22DE6"/>
    <w:rsid w:val="00F26210"/>
    <w:rsid w:val="00F34713"/>
    <w:rsid w:val="00F45D69"/>
    <w:rsid w:val="00F54423"/>
    <w:rsid w:val="00F62816"/>
    <w:rsid w:val="00FC719B"/>
    <w:rsid w:val="00FE18A0"/>
    <w:rsid w:val="00FE632E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2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67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93442"/>
    <w:pPr>
      <w:keepNext/>
      <w:jc w:val="center"/>
      <w:outlineLvl w:val="2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B93442"/>
    <w:rPr>
      <w:rFonts w:ascii="Symbol" w:hAnsi="Symbol" w:cs="OpenSymbol"/>
    </w:rPr>
  </w:style>
  <w:style w:type="character" w:customStyle="1" w:styleId="WW8Num5z1">
    <w:name w:val="WW8Num5z1"/>
    <w:rsid w:val="00B93442"/>
    <w:rPr>
      <w:rFonts w:ascii="OpenSymbol" w:hAnsi="OpenSymbol" w:cs="OpenSymbol"/>
    </w:rPr>
  </w:style>
  <w:style w:type="character" w:customStyle="1" w:styleId="WW8Num6z0">
    <w:name w:val="WW8Num6z0"/>
    <w:rsid w:val="00B93442"/>
    <w:rPr>
      <w:rFonts w:ascii="Symbol" w:hAnsi="Symbol" w:cs="OpenSymbol"/>
    </w:rPr>
  </w:style>
  <w:style w:type="character" w:customStyle="1" w:styleId="WW8Num6z1">
    <w:name w:val="WW8Num6z1"/>
    <w:rsid w:val="00B93442"/>
    <w:rPr>
      <w:rFonts w:ascii="OpenSymbol" w:hAnsi="OpenSymbol" w:cs="OpenSymbol"/>
    </w:rPr>
  </w:style>
  <w:style w:type="character" w:customStyle="1" w:styleId="WW8Num7z0">
    <w:name w:val="WW8Num7z0"/>
    <w:rsid w:val="00B93442"/>
    <w:rPr>
      <w:rFonts w:ascii="Symbol" w:hAnsi="Symbol" w:cs="OpenSymbol"/>
    </w:rPr>
  </w:style>
  <w:style w:type="character" w:customStyle="1" w:styleId="WW8Num7z1">
    <w:name w:val="WW8Num7z1"/>
    <w:rsid w:val="00B93442"/>
    <w:rPr>
      <w:rFonts w:ascii="OpenSymbol" w:hAnsi="OpenSymbol" w:cs="OpenSymbol"/>
    </w:rPr>
  </w:style>
  <w:style w:type="character" w:customStyle="1" w:styleId="WW8Num8z0">
    <w:name w:val="WW8Num8z0"/>
    <w:rsid w:val="00B93442"/>
    <w:rPr>
      <w:rFonts w:ascii="Symbol" w:hAnsi="Symbol" w:cs="OpenSymbol"/>
    </w:rPr>
  </w:style>
  <w:style w:type="character" w:customStyle="1" w:styleId="WW8Num8z1">
    <w:name w:val="WW8Num8z1"/>
    <w:rsid w:val="00B93442"/>
    <w:rPr>
      <w:rFonts w:ascii="OpenSymbol" w:hAnsi="OpenSymbol" w:cs="OpenSymbol"/>
    </w:rPr>
  </w:style>
  <w:style w:type="character" w:customStyle="1" w:styleId="WW8Num9z0">
    <w:name w:val="WW8Num9z0"/>
    <w:rsid w:val="00B93442"/>
    <w:rPr>
      <w:rFonts w:ascii="Symbol" w:hAnsi="Symbol" w:cs="OpenSymbol"/>
    </w:rPr>
  </w:style>
  <w:style w:type="character" w:customStyle="1" w:styleId="WW8Num9z1">
    <w:name w:val="WW8Num9z1"/>
    <w:rsid w:val="00B93442"/>
    <w:rPr>
      <w:rFonts w:ascii="OpenSymbol" w:hAnsi="OpenSymbol" w:cs="OpenSymbol"/>
    </w:rPr>
  </w:style>
  <w:style w:type="character" w:customStyle="1" w:styleId="WW8Num10z0">
    <w:name w:val="WW8Num10z0"/>
    <w:rsid w:val="00B93442"/>
    <w:rPr>
      <w:rFonts w:ascii="Symbol" w:hAnsi="Symbol"/>
    </w:rPr>
  </w:style>
  <w:style w:type="character" w:customStyle="1" w:styleId="WW8Num10z1">
    <w:name w:val="WW8Num10z1"/>
    <w:rsid w:val="00B93442"/>
    <w:rPr>
      <w:rFonts w:ascii="OpenSymbol" w:hAnsi="OpenSymbol" w:cs="OpenSymbol"/>
    </w:rPr>
  </w:style>
  <w:style w:type="character" w:customStyle="1" w:styleId="Absatz-Standardschriftart">
    <w:name w:val="Absatz-Standardschriftart"/>
    <w:rsid w:val="00B93442"/>
  </w:style>
  <w:style w:type="character" w:customStyle="1" w:styleId="WW8Num3z0">
    <w:name w:val="WW8Num3z0"/>
    <w:rsid w:val="00B93442"/>
    <w:rPr>
      <w:rFonts w:ascii="Symbol" w:hAnsi="Symbol"/>
    </w:rPr>
  </w:style>
  <w:style w:type="character" w:customStyle="1" w:styleId="WW8Num11z0">
    <w:name w:val="WW8Num11z0"/>
    <w:rsid w:val="00B93442"/>
    <w:rPr>
      <w:rFonts w:ascii="Symbol" w:hAnsi="Symbol" w:cs="OpenSymbol"/>
    </w:rPr>
  </w:style>
  <w:style w:type="character" w:customStyle="1" w:styleId="WW8Num11z1">
    <w:name w:val="WW8Num11z1"/>
    <w:rsid w:val="00B93442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B93442"/>
  </w:style>
  <w:style w:type="character" w:customStyle="1" w:styleId="a3">
    <w:name w:val="Маркеры списка"/>
    <w:rsid w:val="00B93442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93442"/>
  </w:style>
  <w:style w:type="character" w:customStyle="1" w:styleId="WW8Num13z0">
    <w:name w:val="WW8Num13z0"/>
    <w:rsid w:val="00B93442"/>
    <w:rPr>
      <w:rFonts w:ascii="Symbol" w:hAnsi="Symbol"/>
    </w:rPr>
  </w:style>
  <w:style w:type="character" w:customStyle="1" w:styleId="WW8Num4z0">
    <w:name w:val="WW8Num4z0"/>
    <w:rsid w:val="00B93442"/>
    <w:rPr>
      <w:color w:val="000000"/>
    </w:rPr>
  </w:style>
  <w:style w:type="character" w:customStyle="1" w:styleId="WW8Num18z0">
    <w:name w:val="WW8Num18z0"/>
    <w:rsid w:val="00B93442"/>
    <w:rPr>
      <w:rFonts w:ascii="Symbol" w:hAnsi="Symbol"/>
    </w:rPr>
  </w:style>
  <w:style w:type="paragraph" w:customStyle="1" w:styleId="a5">
    <w:name w:val="Заголовок"/>
    <w:basedOn w:val="a"/>
    <w:next w:val="a6"/>
    <w:rsid w:val="00B93442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rsid w:val="00B93442"/>
    <w:pPr>
      <w:spacing w:after="120"/>
    </w:pPr>
  </w:style>
  <w:style w:type="paragraph" w:styleId="a7">
    <w:name w:val="List"/>
    <w:basedOn w:val="a6"/>
    <w:rsid w:val="00B93442"/>
    <w:rPr>
      <w:rFonts w:cs="Tahoma"/>
    </w:rPr>
  </w:style>
  <w:style w:type="paragraph" w:customStyle="1" w:styleId="11">
    <w:name w:val="Название1"/>
    <w:basedOn w:val="a"/>
    <w:rsid w:val="00B9344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93442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B93442"/>
  </w:style>
  <w:style w:type="paragraph" w:styleId="a9">
    <w:name w:val="Subtitle"/>
    <w:basedOn w:val="a5"/>
    <w:next w:val="a6"/>
    <w:qFormat/>
    <w:rsid w:val="00B93442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B93442"/>
    <w:pPr>
      <w:suppressLineNumbers/>
    </w:pPr>
  </w:style>
  <w:style w:type="paragraph" w:customStyle="1" w:styleId="ab">
    <w:name w:val="Заголовок таблицы"/>
    <w:basedOn w:val="aa"/>
    <w:rsid w:val="00B93442"/>
    <w:pPr>
      <w:jc w:val="center"/>
    </w:pPr>
    <w:rPr>
      <w:b/>
      <w:bCs/>
    </w:rPr>
  </w:style>
  <w:style w:type="paragraph" w:styleId="ac">
    <w:name w:val="Body Text Indent"/>
    <w:basedOn w:val="a"/>
    <w:rsid w:val="00B93442"/>
    <w:pPr>
      <w:jc w:val="both"/>
    </w:pPr>
    <w:rPr>
      <w:sz w:val="28"/>
    </w:rPr>
  </w:style>
  <w:style w:type="paragraph" w:customStyle="1" w:styleId="ad">
    <w:name w:val="Содержимое врезки"/>
    <w:basedOn w:val="a6"/>
    <w:rsid w:val="00B93442"/>
  </w:style>
  <w:style w:type="table" w:styleId="ae">
    <w:name w:val="Table Grid"/>
    <w:basedOn w:val="a1"/>
    <w:rsid w:val="00170BD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3669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669C1"/>
    <w:rPr>
      <w:rFonts w:eastAsia="Lucida Sans Unicode"/>
      <w:kern w:val="1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3669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69C1"/>
    <w:rPr>
      <w:rFonts w:eastAsia="Lucida Sans Unicode"/>
      <w:kern w:val="1"/>
      <w:sz w:val="24"/>
      <w:szCs w:val="24"/>
    </w:rPr>
  </w:style>
  <w:style w:type="paragraph" w:styleId="af3">
    <w:name w:val="Normal (Web)"/>
    <w:basedOn w:val="a"/>
    <w:unhideWhenUsed/>
    <w:rsid w:val="00A3330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0">
    <w:name w:val="Заголовок 1 Знак"/>
    <w:basedOn w:val="a0"/>
    <w:link w:val="1"/>
    <w:uiPriority w:val="9"/>
    <w:rsid w:val="00B067EE"/>
    <w:rPr>
      <w:rFonts w:ascii="Cambria" w:hAnsi="Cambria"/>
      <w:b/>
      <w:bCs/>
      <w:kern w:val="32"/>
      <w:sz w:val="32"/>
      <w:szCs w:val="32"/>
    </w:rPr>
  </w:style>
  <w:style w:type="character" w:styleId="af4">
    <w:name w:val="footnote reference"/>
    <w:rsid w:val="00B067EE"/>
    <w:rPr>
      <w:vertAlign w:val="superscript"/>
    </w:rPr>
  </w:style>
  <w:style w:type="paragraph" w:styleId="af5">
    <w:name w:val="footnote text"/>
    <w:basedOn w:val="a"/>
    <w:link w:val="af6"/>
    <w:rsid w:val="00B067EE"/>
    <w:pPr>
      <w:suppressLineNumbers/>
      <w:ind w:left="283" w:hanging="283"/>
    </w:pPr>
    <w:rPr>
      <w:rFonts w:eastAsia="Andale Sans UI"/>
      <w:sz w:val="20"/>
      <w:szCs w:val="20"/>
    </w:rPr>
  </w:style>
  <w:style w:type="character" w:customStyle="1" w:styleId="af6">
    <w:name w:val="Текст сноски Знак"/>
    <w:basedOn w:val="a0"/>
    <w:link w:val="af5"/>
    <w:rsid w:val="00B067EE"/>
    <w:rPr>
      <w:rFonts w:eastAsia="Andale Sans UI"/>
      <w:kern w:val="1"/>
    </w:rPr>
  </w:style>
  <w:style w:type="paragraph" w:customStyle="1" w:styleId="af7">
    <w:name w:val="МОН"/>
    <w:basedOn w:val="a"/>
    <w:rsid w:val="00B067EE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 w:val="28"/>
      <w:szCs w:val="28"/>
    </w:rPr>
  </w:style>
  <w:style w:type="paragraph" w:styleId="af8">
    <w:name w:val="List Paragraph"/>
    <w:basedOn w:val="a"/>
    <w:qFormat/>
    <w:rsid w:val="00B067E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character" w:styleId="af9">
    <w:name w:val="Hyperlink"/>
    <w:basedOn w:val="a0"/>
    <w:rsid w:val="001C10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1061"/>
  </w:style>
  <w:style w:type="character" w:styleId="afa">
    <w:name w:val="Strong"/>
    <w:basedOn w:val="a0"/>
    <w:qFormat/>
    <w:rsid w:val="001C1061"/>
    <w:rPr>
      <w:b/>
      <w:bCs/>
    </w:rPr>
  </w:style>
  <w:style w:type="paragraph" w:customStyle="1" w:styleId="13">
    <w:name w:val="Абзац списка1"/>
    <w:basedOn w:val="a"/>
    <w:rsid w:val="00DF7A84"/>
    <w:pPr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9B2B6-B25B-488F-ADD3-4F68A82B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Glavuo</Company>
  <LinksUpToDate>false</LinksUpToDate>
  <CharactersWithSpaces>15770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16</cp:revision>
  <cp:lastPrinted>2018-12-26T07:19:00Z</cp:lastPrinted>
  <dcterms:created xsi:type="dcterms:W3CDTF">2018-12-25T08:52:00Z</dcterms:created>
  <dcterms:modified xsi:type="dcterms:W3CDTF">2019-02-20T06:43:00Z</dcterms:modified>
</cp:coreProperties>
</file>